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DCC" w:rsidRPr="007674F1" w:rsidRDefault="00B263E4" w:rsidP="00055DCC">
      <w:pPr>
        <w:framePr w:w="737" w:h="987" w:hRule="exact" w:hSpace="187" w:wrap="notBeside" w:hAnchor="page" w:x="6040" w:yAlign="top"/>
        <w:jc w:val="center"/>
        <w:rPr>
          <w:lang w:val="lt-LT"/>
        </w:rPr>
      </w:pPr>
      <w:r w:rsidRPr="007674F1">
        <w:rPr>
          <w:b/>
          <w:noProof/>
          <w:lang w:val="lt-LT" w:eastAsia="lt-LT"/>
        </w:rPr>
        <w:drawing>
          <wp:inline distT="0" distB="0" distL="0" distR="0" wp14:anchorId="3D812F64" wp14:editId="2003D7DC">
            <wp:extent cx="467995" cy="562354"/>
            <wp:effectExtent l="0" t="0" r="825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7995" cy="562354"/>
                    </a:xfrm>
                    <a:prstGeom prst="rect">
                      <a:avLst/>
                    </a:prstGeom>
                    <a:noFill/>
                    <a:ln>
                      <a:noFill/>
                    </a:ln>
                  </pic:spPr>
                </pic:pic>
              </a:graphicData>
            </a:graphic>
          </wp:inline>
        </w:drawing>
      </w:r>
    </w:p>
    <w:p w:rsidR="00C03DA4" w:rsidRPr="007674F1" w:rsidRDefault="00C03DA4" w:rsidP="00F60165">
      <w:pPr>
        <w:pStyle w:val="statymopavad"/>
        <w:spacing w:after="80" w:line="240" w:lineRule="auto"/>
        <w:ind w:firstLine="0"/>
        <w:outlineLvl w:val="0"/>
        <w:rPr>
          <w:rFonts w:ascii="Times New Roman" w:hAnsi="Times New Roman"/>
          <w:b/>
          <w:bCs/>
          <w:sz w:val="28"/>
          <w:lang w:val="lt-LT"/>
        </w:rPr>
      </w:pPr>
      <w:r w:rsidRPr="007674F1">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0" w:name="organizacija"/>
      <w:r w:rsidRPr="007674F1">
        <w:rPr>
          <w:rFonts w:ascii="Times New Roman" w:hAnsi="Times New Roman"/>
          <w:b/>
          <w:bCs/>
          <w:sz w:val="28"/>
          <w:lang w:val="lt-LT"/>
        </w:rPr>
        <w:instrText xml:space="preserve"> FORMTEXT </w:instrText>
      </w:r>
      <w:r w:rsidRPr="007674F1">
        <w:rPr>
          <w:rFonts w:ascii="Times New Roman" w:hAnsi="Times New Roman"/>
          <w:b/>
          <w:bCs/>
          <w:sz w:val="28"/>
          <w:lang w:val="lt-LT"/>
        </w:rPr>
      </w:r>
      <w:r w:rsidRPr="007674F1">
        <w:rPr>
          <w:rFonts w:ascii="Times New Roman" w:hAnsi="Times New Roman"/>
          <w:b/>
          <w:bCs/>
          <w:sz w:val="28"/>
          <w:lang w:val="lt-LT"/>
        </w:rPr>
        <w:fldChar w:fldCharType="separate"/>
      </w:r>
      <w:r w:rsidRPr="007674F1">
        <w:rPr>
          <w:rFonts w:ascii="Times New Roman" w:hAnsi="Times New Roman"/>
          <w:b/>
          <w:bCs/>
          <w:sz w:val="28"/>
          <w:lang w:val="lt-LT"/>
        </w:rPr>
        <w:t xml:space="preserve">KLAIPĖDOS RAJONO </w:t>
      </w:r>
      <w:r w:rsidRPr="007674F1">
        <w:rPr>
          <w:lang w:val="lt-LT"/>
        </w:rPr>
        <w:fldChar w:fldCharType="end"/>
      </w:r>
      <w:bookmarkEnd w:id="0"/>
      <w:r w:rsidRPr="007674F1">
        <w:rPr>
          <w:rFonts w:ascii="Times New Roman" w:hAnsi="Times New Roman"/>
          <w:b/>
          <w:bCs/>
          <w:sz w:val="28"/>
          <w:lang w:val="lt-LT"/>
        </w:rPr>
        <w:fldChar w:fldCharType="begin">
          <w:ffData>
            <w:name w:val=""/>
            <w:enabled/>
            <w:calcOnExit w:val="0"/>
            <w:textInput>
              <w:default w:val="savivaldybės taryba"/>
            </w:textInput>
          </w:ffData>
        </w:fldChar>
      </w:r>
      <w:r w:rsidRPr="007674F1">
        <w:rPr>
          <w:rFonts w:ascii="Times New Roman" w:hAnsi="Times New Roman"/>
          <w:b/>
          <w:bCs/>
          <w:sz w:val="28"/>
          <w:lang w:val="lt-LT"/>
        </w:rPr>
        <w:instrText xml:space="preserve"> FORMTEXT </w:instrText>
      </w:r>
      <w:r w:rsidRPr="007674F1">
        <w:rPr>
          <w:rFonts w:ascii="Times New Roman" w:hAnsi="Times New Roman"/>
          <w:b/>
          <w:bCs/>
          <w:sz w:val="28"/>
          <w:lang w:val="lt-LT"/>
        </w:rPr>
      </w:r>
      <w:r w:rsidRPr="007674F1">
        <w:rPr>
          <w:rFonts w:ascii="Times New Roman" w:hAnsi="Times New Roman"/>
          <w:b/>
          <w:bCs/>
          <w:sz w:val="28"/>
          <w:lang w:val="lt-LT"/>
        </w:rPr>
        <w:fldChar w:fldCharType="separate"/>
      </w:r>
      <w:r w:rsidRPr="007674F1">
        <w:rPr>
          <w:rFonts w:ascii="Times New Roman" w:hAnsi="Times New Roman"/>
          <w:b/>
          <w:bCs/>
          <w:sz w:val="28"/>
          <w:lang w:val="lt-LT"/>
        </w:rPr>
        <w:t>savivaldybės taryba</w:t>
      </w:r>
      <w:r w:rsidRPr="007674F1">
        <w:rPr>
          <w:rFonts w:ascii="Times New Roman" w:hAnsi="Times New Roman"/>
          <w:b/>
          <w:bCs/>
          <w:sz w:val="28"/>
          <w:lang w:val="lt-LT"/>
        </w:rPr>
        <w:fldChar w:fldCharType="end"/>
      </w:r>
      <w:bookmarkStart w:id="1" w:name="data_metai"/>
    </w:p>
    <w:p w:rsidR="00C03DA4" w:rsidRPr="007674F1" w:rsidRDefault="00C03DA4" w:rsidP="00C03DA4">
      <w:pPr>
        <w:pStyle w:val="statymopavad"/>
        <w:spacing w:line="240" w:lineRule="auto"/>
        <w:ind w:firstLine="0"/>
        <w:rPr>
          <w:rFonts w:ascii="Times New Roman" w:hAnsi="Times New Roman"/>
          <w:lang w:val="lt-LT"/>
        </w:rPr>
      </w:pPr>
    </w:p>
    <w:p w:rsidR="00C03DA4" w:rsidRPr="007674F1" w:rsidRDefault="00C03DA4" w:rsidP="00F60165">
      <w:pPr>
        <w:pStyle w:val="statymopavad"/>
        <w:spacing w:line="240" w:lineRule="auto"/>
        <w:ind w:firstLine="0"/>
        <w:outlineLvl w:val="0"/>
        <w:rPr>
          <w:rFonts w:ascii="Times New Roman" w:hAnsi="Times New Roman"/>
          <w:b/>
          <w:spacing w:val="20"/>
          <w:sz w:val="28"/>
          <w:lang w:val="lt-LT"/>
        </w:rPr>
      </w:pPr>
      <w:r w:rsidRPr="007674F1">
        <w:rPr>
          <w:rFonts w:ascii="Times New Roman" w:hAnsi="Times New Roman"/>
          <w:b/>
          <w:spacing w:val="20"/>
          <w:sz w:val="28"/>
          <w:lang w:val="lt-LT"/>
        </w:rPr>
        <w:t xml:space="preserve">SPRENDIMAS </w:t>
      </w:r>
    </w:p>
    <w:bookmarkEnd w:id="1"/>
    <w:p w:rsidR="00133EC4" w:rsidRDefault="005E4073" w:rsidP="00A07E3E">
      <w:pPr>
        <w:jc w:val="center"/>
        <w:rPr>
          <w:b/>
          <w:caps/>
          <w:spacing w:val="20"/>
          <w:sz w:val="28"/>
          <w:szCs w:val="20"/>
          <w:lang w:val="lt-LT"/>
        </w:rPr>
      </w:pPr>
      <w:r w:rsidRPr="007674F1">
        <w:rPr>
          <w:b/>
          <w:caps/>
          <w:spacing w:val="20"/>
          <w:sz w:val="28"/>
          <w:szCs w:val="20"/>
          <w:lang w:val="lt-LT"/>
        </w:rPr>
        <w:t xml:space="preserve">DĖL PRITARIMO </w:t>
      </w:r>
      <w:r w:rsidR="007C2E6F">
        <w:rPr>
          <w:b/>
          <w:caps/>
          <w:spacing w:val="20"/>
          <w:sz w:val="28"/>
          <w:szCs w:val="20"/>
          <w:lang w:val="lt-LT"/>
        </w:rPr>
        <w:t xml:space="preserve">dalyvauti </w:t>
      </w:r>
      <w:r w:rsidRPr="007674F1">
        <w:rPr>
          <w:b/>
          <w:caps/>
          <w:spacing w:val="20"/>
          <w:sz w:val="28"/>
          <w:szCs w:val="20"/>
          <w:lang w:val="lt-LT"/>
        </w:rPr>
        <w:t>„</w:t>
      </w:r>
      <w:r w:rsidR="00995DBA" w:rsidRPr="00995DBA">
        <w:rPr>
          <w:b/>
          <w:caps/>
          <w:spacing w:val="20"/>
          <w:sz w:val="28"/>
          <w:szCs w:val="20"/>
          <w:lang w:val="lt-LT"/>
        </w:rPr>
        <w:t xml:space="preserve">Kretingalės evangelikų liuteronų bažnyčios </w:t>
      </w:r>
      <w:r w:rsidR="002228B1">
        <w:rPr>
          <w:b/>
          <w:caps/>
          <w:spacing w:val="20"/>
          <w:sz w:val="28"/>
          <w:szCs w:val="20"/>
          <w:lang w:val="lt-LT"/>
        </w:rPr>
        <w:t>pritaikymo kultūrinėms reikmėms</w:t>
      </w:r>
      <w:r w:rsidRPr="007674F1">
        <w:rPr>
          <w:b/>
          <w:caps/>
          <w:spacing w:val="20"/>
          <w:sz w:val="28"/>
          <w:szCs w:val="20"/>
          <w:lang w:val="lt-LT"/>
        </w:rPr>
        <w:t xml:space="preserve">“ </w:t>
      </w:r>
      <w:r w:rsidR="007C2E6F">
        <w:rPr>
          <w:b/>
          <w:caps/>
          <w:spacing w:val="20"/>
          <w:sz w:val="28"/>
          <w:szCs w:val="20"/>
          <w:lang w:val="lt-LT"/>
        </w:rPr>
        <w:t xml:space="preserve">Projekte </w:t>
      </w:r>
      <w:r w:rsidR="000C5BAF">
        <w:rPr>
          <w:b/>
          <w:caps/>
          <w:spacing w:val="20"/>
          <w:sz w:val="28"/>
          <w:szCs w:val="20"/>
          <w:lang w:val="lt-LT"/>
        </w:rPr>
        <w:t>partnerio teisėmis</w:t>
      </w:r>
    </w:p>
    <w:p w:rsidR="00A07E3E" w:rsidRPr="00A07E3E" w:rsidRDefault="00A07E3E" w:rsidP="00A07E3E">
      <w:pPr>
        <w:jc w:val="center"/>
        <w:rPr>
          <w:b/>
          <w:caps/>
          <w:spacing w:val="20"/>
          <w:lang w:val="lt-LT"/>
        </w:rPr>
      </w:pPr>
    </w:p>
    <w:p w:rsidR="00C03DA4" w:rsidRPr="007674F1" w:rsidRDefault="00C03DA4" w:rsidP="001331EA">
      <w:pPr>
        <w:pStyle w:val="statymopavad"/>
        <w:spacing w:line="240" w:lineRule="auto"/>
        <w:ind w:firstLine="0"/>
        <w:rPr>
          <w:rFonts w:ascii="Times New Roman" w:hAnsi="Times New Roman"/>
          <w:caps w:val="0"/>
          <w:szCs w:val="24"/>
          <w:lang w:val="lt-LT"/>
        </w:rPr>
      </w:pPr>
      <w:r w:rsidRPr="007674F1">
        <w:rPr>
          <w:rFonts w:ascii="Times New Roman" w:hAnsi="Times New Roman"/>
          <w:caps w:val="0"/>
          <w:szCs w:val="24"/>
          <w:lang w:val="lt-LT"/>
        </w:rPr>
        <w:t>201</w:t>
      </w:r>
      <w:r w:rsidR="002E706B" w:rsidRPr="007674F1">
        <w:rPr>
          <w:rFonts w:ascii="Times New Roman" w:hAnsi="Times New Roman"/>
          <w:caps w:val="0"/>
          <w:szCs w:val="24"/>
          <w:lang w:val="lt-LT"/>
        </w:rPr>
        <w:t>7</w:t>
      </w:r>
      <w:r w:rsidRPr="007674F1">
        <w:rPr>
          <w:rFonts w:ascii="Times New Roman" w:hAnsi="Times New Roman"/>
          <w:caps w:val="0"/>
          <w:szCs w:val="24"/>
          <w:lang w:val="lt-LT"/>
        </w:rPr>
        <w:t xml:space="preserve"> m. </w:t>
      </w:r>
      <w:r w:rsidR="004F7A5E">
        <w:rPr>
          <w:rFonts w:ascii="Times New Roman" w:hAnsi="Times New Roman"/>
          <w:caps w:val="0"/>
          <w:szCs w:val="24"/>
          <w:lang w:val="lt-LT"/>
        </w:rPr>
        <w:t>lapkričio</w:t>
      </w:r>
      <w:r w:rsidR="00A61F38">
        <w:rPr>
          <w:rFonts w:ascii="Times New Roman" w:hAnsi="Times New Roman"/>
          <w:caps w:val="0"/>
          <w:szCs w:val="24"/>
          <w:lang w:val="lt-LT"/>
        </w:rPr>
        <w:t xml:space="preserve"> 30</w:t>
      </w:r>
      <w:r w:rsidR="004F7A5E">
        <w:rPr>
          <w:rFonts w:ascii="Times New Roman" w:hAnsi="Times New Roman"/>
          <w:caps w:val="0"/>
          <w:szCs w:val="24"/>
          <w:lang w:val="lt-LT"/>
        </w:rPr>
        <w:t xml:space="preserve"> d. Nr. </w:t>
      </w:r>
      <w:r w:rsidR="00A07E3E">
        <w:rPr>
          <w:rFonts w:ascii="Times New Roman" w:hAnsi="Times New Roman"/>
          <w:caps w:val="0"/>
          <w:szCs w:val="24"/>
          <w:lang w:val="lt-LT"/>
        </w:rPr>
        <w:t>T11-377</w:t>
      </w:r>
      <w:bookmarkStart w:id="2" w:name="_GoBack"/>
      <w:bookmarkEnd w:id="2"/>
      <w:r w:rsidRPr="007674F1">
        <w:rPr>
          <w:rFonts w:ascii="Times New Roman" w:hAnsi="Times New Roman"/>
          <w:caps w:val="0"/>
          <w:szCs w:val="24"/>
          <w:lang w:val="lt-LT"/>
        </w:rPr>
        <w:br/>
        <w:t>Gargždai</w:t>
      </w:r>
    </w:p>
    <w:p w:rsidR="00C03DA4" w:rsidRDefault="00C03DA4" w:rsidP="00A07E3E">
      <w:pPr>
        <w:rPr>
          <w:lang w:val="lt-LT"/>
        </w:rPr>
      </w:pPr>
    </w:p>
    <w:p w:rsidR="001331EA" w:rsidRPr="007674F1" w:rsidRDefault="001331EA" w:rsidP="00A07E3E">
      <w:pPr>
        <w:rPr>
          <w:lang w:val="lt-LT"/>
        </w:rPr>
        <w:sectPr w:rsidR="001331EA" w:rsidRPr="007674F1" w:rsidSect="00557582">
          <w:headerReference w:type="default" r:id="rId8"/>
          <w:footerReference w:type="even" r:id="rId9"/>
          <w:footerReference w:type="default" r:id="rId10"/>
          <w:headerReference w:type="first" r:id="rId11"/>
          <w:type w:val="continuous"/>
          <w:pgSz w:w="11907" w:h="16840"/>
          <w:pgMar w:top="1134" w:right="567" w:bottom="851" w:left="1701" w:header="709" w:footer="709" w:gutter="0"/>
          <w:cols w:space="720"/>
          <w:titlePg/>
        </w:sectPr>
      </w:pPr>
    </w:p>
    <w:p w:rsidR="00C03DA4" w:rsidRPr="007674F1" w:rsidRDefault="00CB39FC" w:rsidP="00A07E3E">
      <w:pPr>
        <w:pStyle w:val="Pagrindiniotekstotrauka"/>
      </w:pPr>
      <w:r w:rsidRPr="007674F1">
        <w:t>Klaipėdos rajono savivaldybės taryba, vadovaudamasi</w:t>
      </w:r>
      <w:r w:rsidR="00FE7739" w:rsidRPr="007674F1">
        <w:t>s</w:t>
      </w:r>
      <w:r w:rsidRPr="007674F1">
        <w:t xml:space="preserve"> Lietuvos Respublikos vietos sav</w:t>
      </w:r>
      <w:r w:rsidR="002E706B" w:rsidRPr="007674F1">
        <w:t xml:space="preserve">ivaldos įstatymo 6 straipsnio </w:t>
      </w:r>
      <w:r w:rsidR="00481A57" w:rsidRPr="007674F1">
        <w:t>2</w:t>
      </w:r>
      <w:r w:rsidR="00A30EC7">
        <w:t>6</w:t>
      </w:r>
      <w:r w:rsidRPr="007674F1">
        <w:t xml:space="preserve"> punktu</w:t>
      </w:r>
      <w:r w:rsidR="009A6029" w:rsidRPr="007674F1">
        <w:t xml:space="preserve"> ir 16 straipsnio 4 dalimi</w:t>
      </w:r>
      <w:r w:rsidRPr="007674F1">
        <w:t xml:space="preserve"> </w:t>
      </w:r>
      <w:r w:rsidR="00C03DA4" w:rsidRPr="007674F1">
        <w:t>n u s p r e n d ž i a:</w:t>
      </w:r>
    </w:p>
    <w:p w:rsidR="00FC1F4E" w:rsidRPr="004F7A5E" w:rsidRDefault="00836F5E" w:rsidP="00FA32C9">
      <w:pPr>
        <w:numPr>
          <w:ilvl w:val="0"/>
          <w:numId w:val="6"/>
        </w:numPr>
        <w:tabs>
          <w:tab w:val="clear" w:pos="2619"/>
          <w:tab w:val="right" w:pos="1440"/>
        </w:tabs>
        <w:ind w:left="0" w:firstLine="1134"/>
        <w:jc w:val="both"/>
        <w:rPr>
          <w:lang w:val="lt-LT"/>
        </w:rPr>
      </w:pPr>
      <w:r w:rsidRPr="004F7A5E">
        <w:rPr>
          <w:lang w:val="lt-LT"/>
        </w:rPr>
        <w:t xml:space="preserve">Pritarti </w:t>
      </w:r>
      <w:r w:rsidR="007C2E6F">
        <w:rPr>
          <w:lang w:val="lt-LT"/>
        </w:rPr>
        <w:t xml:space="preserve">dalyvavimui </w:t>
      </w:r>
      <w:r w:rsidRPr="004F7A5E">
        <w:rPr>
          <w:bCs/>
          <w:lang w:val="lt-LT"/>
        </w:rPr>
        <w:t>„</w:t>
      </w:r>
      <w:r w:rsidR="004F7A5E" w:rsidRPr="004F7A5E">
        <w:rPr>
          <w:lang w:val="lt-LT"/>
        </w:rPr>
        <w:t xml:space="preserve">Kretingalės evangelikų liuteronų bažnyčios </w:t>
      </w:r>
      <w:r w:rsidR="002228B1">
        <w:rPr>
          <w:lang w:val="lt-LT"/>
        </w:rPr>
        <w:t>pritaikymas kultūrinėms reikmėms</w:t>
      </w:r>
      <w:r w:rsidRPr="004F7A5E">
        <w:rPr>
          <w:bCs/>
          <w:lang w:val="lt-LT"/>
        </w:rPr>
        <w:t>“</w:t>
      </w:r>
      <w:r w:rsidRPr="004F7A5E">
        <w:rPr>
          <w:lang w:val="lt-LT"/>
        </w:rPr>
        <w:t xml:space="preserve"> </w:t>
      </w:r>
      <w:r w:rsidR="00D276E1" w:rsidRPr="004F7A5E">
        <w:rPr>
          <w:lang w:val="lt-LT"/>
        </w:rPr>
        <w:t>projekt</w:t>
      </w:r>
      <w:r w:rsidR="00D276E1">
        <w:rPr>
          <w:lang w:val="lt-LT"/>
        </w:rPr>
        <w:t>e</w:t>
      </w:r>
      <w:r w:rsidR="00D276E1" w:rsidRPr="004F7A5E">
        <w:rPr>
          <w:lang w:val="lt-LT"/>
        </w:rPr>
        <w:t xml:space="preserve"> </w:t>
      </w:r>
      <w:r w:rsidR="00B70711">
        <w:rPr>
          <w:bCs/>
          <w:lang w:val="lt-LT"/>
        </w:rPr>
        <w:t xml:space="preserve">partnerio teisėmis </w:t>
      </w:r>
      <w:r w:rsidR="00557582" w:rsidRPr="004F7A5E">
        <w:rPr>
          <w:bCs/>
          <w:lang w:val="lt-LT"/>
        </w:rPr>
        <w:t xml:space="preserve">pagal 2014–2020 metų Europos Sąjungos fondų investicijų veiksmų programos </w:t>
      </w:r>
      <w:r w:rsidR="004F7A5E" w:rsidRPr="004F7A5E">
        <w:rPr>
          <w:lang w:val="lt-LT"/>
        </w:rPr>
        <w:t>5</w:t>
      </w:r>
      <w:r w:rsidR="00557582" w:rsidRPr="004F7A5E">
        <w:rPr>
          <w:lang w:val="lt-LT"/>
        </w:rPr>
        <w:t xml:space="preserve"> prioriteto „</w:t>
      </w:r>
      <w:r w:rsidR="004F7A5E" w:rsidRPr="004F7A5E">
        <w:rPr>
          <w:lang w:val="lt-LT"/>
        </w:rPr>
        <w:t>Aplinkosauga, gamtos išteklių darnus naudojimas ir prisitaikymas prie klimato kaitos</w:t>
      </w:r>
      <w:r w:rsidR="00557582" w:rsidRPr="004F7A5E">
        <w:rPr>
          <w:lang w:val="lt-LT"/>
        </w:rPr>
        <w:t>“ 0</w:t>
      </w:r>
      <w:r w:rsidR="004F7A5E" w:rsidRPr="004F7A5E">
        <w:rPr>
          <w:lang w:val="lt-LT"/>
        </w:rPr>
        <w:t>5.4.1</w:t>
      </w:r>
      <w:r w:rsidR="00557582" w:rsidRPr="004F7A5E">
        <w:rPr>
          <w:lang w:val="lt-LT"/>
        </w:rPr>
        <w:t>-CPVA-</w:t>
      </w:r>
      <w:r w:rsidR="004F7A5E" w:rsidRPr="004F7A5E">
        <w:rPr>
          <w:lang w:val="lt-LT"/>
        </w:rPr>
        <w:t>K</w:t>
      </w:r>
      <w:r w:rsidR="00557582" w:rsidRPr="004F7A5E">
        <w:rPr>
          <w:lang w:val="lt-LT"/>
        </w:rPr>
        <w:t>-</w:t>
      </w:r>
      <w:r w:rsidR="004F7A5E" w:rsidRPr="004F7A5E">
        <w:rPr>
          <w:lang w:val="lt-LT"/>
        </w:rPr>
        <w:t>303</w:t>
      </w:r>
      <w:r w:rsidR="001103C0" w:rsidRPr="004F7A5E">
        <w:rPr>
          <w:lang w:val="lt-LT"/>
        </w:rPr>
        <w:t xml:space="preserve"> priemonę</w:t>
      </w:r>
      <w:r w:rsidR="00557582" w:rsidRPr="004F7A5E">
        <w:rPr>
          <w:lang w:val="lt-LT"/>
        </w:rPr>
        <w:t xml:space="preserve"> „</w:t>
      </w:r>
      <w:r w:rsidR="004F7A5E" w:rsidRPr="004F7A5E">
        <w:rPr>
          <w:lang w:val="lt-LT"/>
        </w:rPr>
        <w:t>Aktualizuoti viešąjį ir privatų kultūros paveldą</w:t>
      </w:r>
      <w:r w:rsidR="00557582" w:rsidRPr="004F7A5E">
        <w:rPr>
          <w:lang w:val="lt-LT"/>
        </w:rPr>
        <w:t>“</w:t>
      </w:r>
      <w:r w:rsidR="00B10C52" w:rsidRPr="004F7A5E">
        <w:rPr>
          <w:lang w:val="lt-LT"/>
        </w:rPr>
        <w:t xml:space="preserve">. </w:t>
      </w:r>
    </w:p>
    <w:p w:rsidR="00A87774" w:rsidRDefault="00FC1F4E" w:rsidP="00FC1F4E">
      <w:pPr>
        <w:numPr>
          <w:ilvl w:val="0"/>
          <w:numId w:val="6"/>
        </w:numPr>
        <w:tabs>
          <w:tab w:val="clear" w:pos="2619"/>
          <w:tab w:val="right" w:pos="1440"/>
        </w:tabs>
        <w:ind w:left="0" w:firstLine="1134"/>
        <w:jc w:val="both"/>
        <w:rPr>
          <w:lang w:val="lt-LT"/>
        </w:rPr>
      </w:pPr>
      <w:r w:rsidRPr="007674F1">
        <w:rPr>
          <w:lang w:val="lt-LT"/>
        </w:rPr>
        <w:t>Projekto finansavimui skirti savo įnašą – Klaipėdos rajono savivaldybės lėšomis finansuoti</w:t>
      </w:r>
      <w:r w:rsidR="00836F5E" w:rsidRPr="007674F1">
        <w:rPr>
          <w:lang w:val="lt-LT"/>
        </w:rPr>
        <w:t xml:space="preserve"> ne mažiau nei</w:t>
      </w:r>
      <w:r w:rsidRPr="007674F1">
        <w:rPr>
          <w:lang w:val="lt-LT"/>
        </w:rPr>
        <w:t xml:space="preserve"> </w:t>
      </w:r>
      <w:r w:rsidR="004F7A5E">
        <w:rPr>
          <w:lang w:val="lt-LT"/>
        </w:rPr>
        <w:t>2</w:t>
      </w:r>
      <w:r w:rsidR="00836F5E" w:rsidRPr="007674F1">
        <w:rPr>
          <w:lang w:val="lt-LT"/>
        </w:rPr>
        <w:t>5</w:t>
      </w:r>
      <w:r w:rsidRPr="007674F1">
        <w:rPr>
          <w:lang w:val="lt-LT"/>
        </w:rPr>
        <w:t xml:space="preserve"> proc.</w:t>
      </w:r>
      <w:r w:rsidR="000C58F2" w:rsidRPr="007674F1">
        <w:rPr>
          <w:lang w:val="lt-LT"/>
        </w:rPr>
        <w:t xml:space="preserve"> </w:t>
      </w:r>
      <w:r w:rsidRPr="007674F1">
        <w:rPr>
          <w:lang w:val="lt-LT"/>
        </w:rPr>
        <w:t>visų tink</w:t>
      </w:r>
      <w:r w:rsidR="007C2E6F">
        <w:rPr>
          <w:lang w:val="lt-LT"/>
        </w:rPr>
        <w:t>amų finansuoti projekto išlaidų.</w:t>
      </w:r>
    </w:p>
    <w:p w:rsidR="00B84A99" w:rsidRPr="000F5811" w:rsidRDefault="00B84A99" w:rsidP="00B84A99">
      <w:pPr>
        <w:pStyle w:val="prastasiniatinklio"/>
        <w:numPr>
          <w:ilvl w:val="0"/>
          <w:numId w:val="3"/>
        </w:numPr>
        <w:tabs>
          <w:tab w:val="clear" w:pos="2619"/>
        </w:tabs>
        <w:spacing w:before="0" w:beforeAutospacing="0" w:after="0" w:afterAutospacing="0"/>
        <w:ind w:left="0" w:firstLine="1134"/>
        <w:jc w:val="both"/>
        <w:rPr>
          <w:bCs/>
          <w:lang w:val="lt-LT" w:eastAsia="en-US"/>
        </w:rPr>
      </w:pPr>
      <w:r w:rsidRPr="000F5811">
        <w:rPr>
          <w:bCs/>
          <w:lang w:val="lt-LT" w:eastAsia="en-US"/>
        </w:rPr>
        <w:t>Įgalioti Klaipėdos rajono savivaldybės administracijos direktorių pasirašyti dokumentus, susijusius su 1 punkte nurodyta paraiška.</w:t>
      </w:r>
    </w:p>
    <w:p w:rsidR="00C03DA4" w:rsidRPr="007674F1" w:rsidRDefault="00A6428D" w:rsidP="000C58F2">
      <w:pPr>
        <w:tabs>
          <w:tab w:val="right" w:pos="1440"/>
        </w:tabs>
        <w:ind w:firstLine="1134"/>
        <w:jc w:val="both"/>
        <w:rPr>
          <w:bCs/>
          <w:lang w:val="lt-LT"/>
        </w:rPr>
      </w:pPr>
      <w:r w:rsidRPr="007674F1">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sidRPr="007674F1">
        <w:rPr>
          <w:color w:val="222222"/>
          <w:shd w:val="clear" w:color="auto" w:fill="FFFFFF"/>
          <w:lang w:val="lt-LT"/>
        </w:rPr>
        <w:t xml:space="preserve">Galinio Pylimo g. 9, LT-91230 Klaipėda) </w:t>
      </w:r>
      <w:r w:rsidRPr="007674F1">
        <w:rPr>
          <w:color w:val="000000"/>
          <w:shd w:val="clear" w:color="auto" w:fill="FFFFFF"/>
          <w:lang w:val="lt-LT"/>
        </w:rPr>
        <w:t>Lietuvos Respublikos administracinių bylų teisenos įstatymo nustatyta tvarka.</w:t>
      </w:r>
      <w:r w:rsidR="00C03DA4" w:rsidRPr="007674F1">
        <w:rPr>
          <w:bCs/>
          <w:lang w:val="lt-LT"/>
        </w:rPr>
        <w:t xml:space="preserve"> </w:t>
      </w:r>
    </w:p>
    <w:p w:rsidR="00C03DA4" w:rsidRPr="007674F1" w:rsidRDefault="00C03DA4" w:rsidP="00C03DA4">
      <w:pPr>
        <w:spacing w:after="240"/>
        <w:rPr>
          <w:lang w:val="lt-LT"/>
        </w:rPr>
        <w:sectPr w:rsidR="00C03DA4" w:rsidRPr="007674F1" w:rsidSect="00101935">
          <w:type w:val="continuous"/>
          <w:pgSz w:w="11907" w:h="16840"/>
          <w:pgMar w:top="1134" w:right="567" w:bottom="1134" w:left="1276" w:header="709" w:footer="709" w:gutter="0"/>
          <w:cols w:space="720"/>
          <w:formProt w:val="0"/>
        </w:sectPr>
      </w:pPr>
    </w:p>
    <w:p w:rsidR="00101935" w:rsidRDefault="00101935" w:rsidP="00101935">
      <w:pPr>
        <w:tabs>
          <w:tab w:val="right" w:pos="9540"/>
        </w:tabs>
        <w:spacing w:before="360" w:after="120"/>
        <w:rPr>
          <w:bCs/>
          <w:lang w:val="lt-LT"/>
        </w:rPr>
      </w:pPr>
    </w:p>
    <w:p w:rsidR="00A07E3E" w:rsidRPr="007674F1" w:rsidRDefault="00A07E3E" w:rsidP="00101935">
      <w:pPr>
        <w:tabs>
          <w:tab w:val="right" w:pos="9540"/>
        </w:tabs>
        <w:spacing w:before="360" w:after="120"/>
        <w:rPr>
          <w:bCs/>
          <w:lang w:val="lt-LT"/>
        </w:rPr>
      </w:pPr>
    </w:p>
    <w:p w:rsidR="002F7A9E" w:rsidRPr="007674F1" w:rsidRDefault="006A35AF" w:rsidP="00A07E3E">
      <w:pPr>
        <w:tabs>
          <w:tab w:val="left" w:pos="7513"/>
        </w:tabs>
        <w:spacing w:before="360" w:after="120"/>
        <w:rPr>
          <w:lang w:val="lt-LT"/>
        </w:rPr>
      </w:pPr>
      <w:r w:rsidRPr="007674F1">
        <w:rPr>
          <w:bCs/>
          <w:lang w:val="lt-LT"/>
        </w:rPr>
        <w:t>Savivaldybės meras</w:t>
      </w:r>
      <w:r w:rsidR="00C03DA4" w:rsidRPr="007674F1">
        <w:rPr>
          <w:rStyle w:val="Pareigos"/>
          <w:lang w:val="lt-LT"/>
        </w:rPr>
        <w:tab/>
      </w:r>
      <w:r w:rsidR="002C7DBB" w:rsidRPr="007674F1">
        <w:rPr>
          <w:lang w:val="lt-LT"/>
        </w:rPr>
        <w:t>Vaclovas Dačkauskas</w:t>
      </w:r>
    </w:p>
    <w:sectPr w:rsidR="002F7A9E" w:rsidRPr="007674F1" w:rsidSect="0013122B">
      <w:headerReference w:type="even" r:id="rId12"/>
      <w:headerReference w:type="default" r:id="rId13"/>
      <w:footerReference w:type="default" r:id="rId14"/>
      <w:headerReference w:type="first" r:id="rId15"/>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CA7" w:rsidRDefault="000F0CA7">
      <w:r>
        <w:separator/>
      </w:r>
    </w:p>
  </w:endnote>
  <w:endnote w:type="continuationSeparator" w:id="0">
    <w:p w:rsidR="000F0CA7" w:rsidRDefault="000F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E706B">
      <w:rPr>
        <w:rStyle w:val="Puslapionumeris"/>
        <w:noProof/>
      </w:rPr>
      <w:t>2</w:t>
    </w:r>
    <w:r>
      <w:rPr>
        <w:rStyle w:val="Puslapionumeris"/>
      </w:rPr>
      <w:fldChar w:fldCharType="end"/>
    </w:r>
  </w:p>
  <w:p w:rsidR="009F053C" w:rsidRDefault="009F0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158785"/>
      <w:docPartObj>
        <w:docPartGallery w:val="Page Numbers (Bottom of Page)"/>
        <w:docPartUnique/>
      </w:docPartObj>
    </w:sdtPr>
    <w:sdtEndPr/>
    <w:sdtContent>
      <w:p w:rsidR="0013122B" w:rsidRDefault="0013122B">
        <w:pPr>
          <w:pStyle w:val="Porat"/>
          <w:jc w:val="right"/>
        </w:pPr>
        <w:r w:rsidRPr="00D458FC">
          <w:rPr>
            <w:rFonts w:ascii="Times New Roman" w:hAnsi="Times New Roman"/>
          </w:rPr>
          <w:fldChar w:fldCharType="begin"/>
        </w:r>
        <w:r w:rsidRPr="00D458FC">
          <w:rPr>
            <w:rFonts w:ascii="Times New Roman" w:hAnsi="Times New Roman"/>
          </w:rPr>
          <w:instrText>PAGE   \* MERGEFORMAT</w:instrText>
        </w:r>
        <w:r w:rsidRPr="00D458FC">
          <w:rPr>
            <w:rFonts w:ascii="Times New Roman" w:hAnsi="Times New Roman"/>
          </w:rPr>
          <w:fldChar w:fldCharType="separate"/>
        </w:r>
        <w:r w:rsidR="00A07E3E" w:rsidRPr="00A07E3E">
          <w:rPr>
            <w:rFonts w:ascii="Times New Roman" w:hAnsi="Times New Roman"/>
            <w:noProof/>
            <w:lang w:val="lt-LT"/>
          </w:rPr>
          <w:t>2</w:t>
        </w:r>
        <w:r w:rsidRPr="00D458FC">
          <w:rPr>
            <w:rFonts w:ascii="Times New Roman" w:hAnsi="Times New Roman"/>
          </w:rPr>
          <w:fldChar w:fldCharType="end"/>
        </w:r>
      </w:p>
    </w:sdtContent>
  </w:sdt>
  <w:p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CA7" w:rsidRDefault="000F0CA7">
      <w:r>
        <w:separator/>
      </w:r>
    </w:p>
  </w:footnote>
  <w:footnote w:type="continuationSeparator" w:id="0">
    <w:p w:rsidR="000F0CA7" w:rsidRDefault="000F0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621" w:rsidRPr="00826621" w:rsidRDefault="00826621" w:rsidP="00826621">
    <w:pPr>
      <w:pStyle w:val="Antrats"/>
      <w:jc w:val="right"/>
      <w:rPr>
        <w:b/>
        <w:lang w:val="lt-LT"/>
      </w:rPr>
    </w:pPr>
    <w:r>
      <w:rPr>
        <w:b/>
        <w:lang w:val="lt-L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jc w:val="right"/>
      <w:rPr>
        <w:b/>
      </w:rPr>
    </w:pPr>
    <w:proofErr w:type="spellStart"/>
    <w:r>
      <w:rPr>
        <w:b/>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841B7C"/>
    <w:multiLevelType w:val="hybridMultilevel"/>
    <w:tmpl w:val="E1808C4C"/>
    <w:lvl w:ilvl="0" w:tplc="85FC85AE">
      <w:start w:val="20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782188"/>
    <w:multiLevelType w:val="hybridMultilevel"/>
    <w:tmpl w:val="4EEC15E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C232A2B"/>
    <w:multiLevelType w:val="hybridMultilevel"/>
    <w:tmpl w:val="EC7299E2"/>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49091C"/>
    <w:multiLevelType w:val="hybridMultilevel"/>
    <w:tmpl w:val="7324CBA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3A2C5EAA"/>
    <w:multiLevelType w:val="hybridMultilevel"/>
    <w:tmpl w:val="9356D476"/>
    <w:lvl w:ilvl="0" w:tplc="C836335A">
      <w:start w:val="201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10" w15:restartNumberingAfterBreak="0">
    <w:nsid w:val="58B01AC7"/>
    <w:multiLevelType w:val="hybridMultilevel"/>
    <w:tmpl w:val="FBFA4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D56C64"/>
    <w:multiLevelType w:val="hybridMultilevel"/>
    <w:tmpl w:val="EBBC29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689263BE"/>
    <w:multiLevelType w:val="hybridMultilevel"/>
    <w:tmpl w:val="F6F6C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3D16ECA"/>
    <w:multiLevelType w:val="hybridMultilevel"/>
    <w:tmpl w:val="1E60D352"/>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6"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6033087"/>
    <w:multiLevelType w:val="hybridMultilevel"/>
    <w:tmpl w:val="BF8CE70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8"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0"/>
  </w:num>
  <w:num w:numId="3">
    <w:abstractNumId w:val="9"/>
  </w:num>
  <w:num w:numId="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4"/>
  </w:num>
  <w:num w:numId="9">
    <w:abstractNumId w:val="12"/>
  </w:num>
  <w:num w:numId="10">
    <w:abstractNumId w:val="7"/>
  </w:num>
  <w:num w:numId="11">
    <w:abstractNumId w:val="18"/>
  </w:num>
  <w:num w:numId="12">
    <w:abstractNumId w:val="8"/>
  </w:num>
  <w:num w:numId="13">
    <w:abstractNumId w:val="6"/>
  </w:num>
  <w:num w:numId="14">
    <w:abstractNumId w:val="13"/>
  </w:num>
  <w:num w:numId="15">
    <w:abstractNumId w:val="1"/>
  </w:num>
  <w:num w:numId="16">
    <w:abstractNumId w:val="5"/>
  </w:num>
  <w:num w:numId="17">
    <w:abstractNumId w:val="11"/>
  </w:num>
  <w:num w:numId="18">
    <w:abstractNumId w:val="2"/>
  </w:num>
  <w:num w:numId="19">
    <w:abstractNumId w:val="10"/>
  </w:num>
  <w:num w:numId="20">
    <w:abstractNumId w:val="17"/>
  </w:num>
  <w:num w:numId="21">
    <w:abstractNumId w:val="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CAA"/>
    <w:rsid w:val="00000CDA"/>
    <w:rsid w:val="00011E4E"/>
    <w:rsid w:val="000168F9"/>
    <w:rsid w:val="0002148B"/>
    <w:rsid w:val="00022151"/>
    <w:rsid w:val="00022CB8"/>
    <w:rsid w:val="00031049"/>
    <w:rsid w:val="00033379"/>
    <w:rsid w:val="00042C11"/>
    <w:rsid w:val="0005204D"/>
    <w:rsid w:val="000536C3"/>
    <w:rsid w:val="00055DCC"/>
    <w:rsid w:val="00064AD2"/>
    <w:rsid w:val="000733A3"/>
    <w:rsid w:val="000758DA"/>
    <w:rsid w:val="000766DE"/>
    <w:rsid w:val="000A20A0"/>
    <w:rsid w:val="000A7A65"/>
    <w:rsid w:val="000B39B9"/>
    <w:rsid w:val="000B4F0C"/>
    <w:rsid w:val="000C58F2"/>
    <w:rsid w:val="000C5BAF"/>
    <w:rsid w:val="000D11CC"/>
    <w:rsid w:val="000D1511"/>
    <w:rsid w:val="000D1BB3"/>
    <w:rsid w:val="000D5AD1"/>
    <w:rsid w:val="000D797D"/>
    <w:rsid w:val="000E07CF"/>
    <w:rsid w:val="000F0CA7"/>
    <w:rsid w:val="000F5811"/>
    <w:rsid w:val="000F6C81"/>
    <w:rsid w:val="00101935"/>
    <w:rsid w:val="00101D7C"/>
    <w:rsid w:val="001103C0"/>
    <w:rsid w:val="00111695"/>
    <w:rsid w:val="001144A6"/>
    <w:rsid w:val="00121845"/>
    <w:rsid w:val="00121ACB"/>
    <w:rsid w:val="001237BF"/>
    <w:rsid w:val="00126B49"/>
    <w:rsid w:val="001274ED"/>
    <w:rsid w:val="00127FDC"/>
    <w:rsid w:val="0013122B"/>
    <w:rsid w:val="001331EA"/>
    <w:rsid w:val="001337C1"/>
    <w:rsid w:val="00133EC4"/>
    <w:rsid w:val="0013649A"/>
    <w:rsid w:val="00144EFF"/>
    <w:rsid w:val="00146F27"/>
    <w:rsid w:val="001501FD"/>
    <w:rsid w:val="00155682"/>
    <w:rsid w:val="001567CB"/>
    <w:rsid w:val="001568EB"/>
    <w:rsid w:val="001700CD"/>
    <w:rsid w:val="00172A72"/>
    <w:rsid w:val="00184B50"/>
    <w:rsid w:val="00185964"/>
    <w:rsid w:val="00187E14"/>
    <w:rsid w:val="00191E1D"/>
    <w:rsid w:val="001A07AD"/>
    <w:rsid w:val="001A245A"/>
    <w:rsid w:val="001A5285"/>
    <w:rsid w:val="001B0030"/>
    <w:rsid w:val="001B2F55"/>
    <w:rsid w:val="001B4AC7"/>
    <w:rsid w:val="001B5F02"/>
    <w:rsid w:val="001B6786"/>
    <w:rsid w:val="001B6B7D"/>
    <w:rsid w:val="001B6E00"/>
    <w:rsid w:val="001C14D2"/>
    <w:rsid w:val="001D0A6A"/>
    <w:rsid w:val="001E71B7"/>
    <w:rsid w:val="001E7E06"/>
    <w:rsid w:val="001F0B36"/>
    <w:rsid w:val="001F23DD"/>
    <w:rsid w:val="001F3038"/>
    <w:rsid w:val="002025D0"/>
    <w:rsid w:val="00205DA7"/>
    <w:rsid w:val="002068FF"/>
    <w:rsid w:val="00207369"/>
    <w:rsid w:val="0020746A"/>
    <w:rsid w:val="0021210C"/>
    <w:rsid w:val="002156CC"/>
    <w:rsid w:val="002228B1"/>
    <w:rsid w:val="00230792"/>
    <w:rsid w:val="00233676"/>
    <w:rsid w:val="00236DC6"/>
    <w:rsid w:val="00237067"/>
    <w:rsid w:val="002403D8"/>
    <w:rsid w:val="00242C5F"/>
    <w:rsid w:val="00243DEE"/>
    <w:rsid w:val="00251ED0"/>
    <w:rsid w:val="002533D7"/>
    <w:rsid w:val="002670F8"/>
    <w:rsid w:val="00272A21"/>
    <w:rsid w:val="0027545A"/>
    <w:rsid w:val="00290B9C"/>
    <w:rsid w:val="002947B2"/>
    <w:rsid w:val="002951A7"/>
    <w:rsid w:val="00295711"/>
    <w:rsid w:val="00296E11"/>
    <w:rsid w:val="002A5337"/>
    <w:rsid w:val="002A5390"/>
    <w:rsid w:val="002C0283"/>
    <w:rsid w:val="002C1F19"/>
    <w:rsid w:val="002C3261"/>
    <w:rsid w:val="002C7DBB"/>
    <w:rsid w:val="002D5DD0"/>
    <w:rsid w:val="002D7536"/>
    <w:rsid w:val="002E48E0"/>
    <w:rsid w:val="002E706B"/>
    <w:rsid w:val="002F5F21"/>
    <w:rsid w:val="002F70FC"/>
    <w:rsid w:val="002F7A9E"/>
    <w:rsid w:val="003053E1"/>
    <w:rsid w:val="00305E99"/>
    <w:rsid w:val="00313530"/>
    <w:rsid w:val="00316881"/>
    <w:rsid w:val="0032650A"/>
    <w:rsid w:val="0033245A"/>
    <w:rsid w:val="00342216"/>
    <w:rsid w:val="00342CBC"/>
    <w:rsid w:val="003436F1"/>
    <w:rsid w:val="00353D85"/>
    <w:rsid w:val="00365FD0"/>
    <w:rsid w:val="00373811"/>
    <w:rsid w:val="00380C80"/>
    <w:rsid w:val="00392CD6"/>
    <w:rsid w:val="00396639"/>
    <w:rsid w:val="003A2057"/>
    <w:rsid w:val="003A566F"/>
    <w:rsid w:val="003B0414"/>
    <w:rsid w:val="003B15C9"/>
    <w:rsid w:val="003C33EB"/>
    <w:rsid w:val="003C36D9"/>
    <w:rsid w:val="003C72D2"/>
    <w:rsid w:val="003D1560"/>
    <w:rsid w:val="003D1EE5"/>
    <w:rsid w:val="003D213C"/>
    <w:rsid w:val="003D6E7F"/>
    <w:rsid w:val="003E04B8"/>
    <w:rsid w:val="003E08C9"/>
    <w:rsid w:val="003F1193"/>
    <w:rsid w:val="003F1C53"/>
    <w:rsid w:val="003F5556"/>
    <w:rsid w:val="00400A01"/>
    <w:rsid w:val="00400E5B"/>
    <w:rsid w:val="00406358"/>
    <w:rsid w:val="00407F54"/>
    <w:rsid w:val="0041261D"/>
    <w:rsid w:val="00413B8F"/>
    <w:rsid w:val="00417223"/>
    <w:rsid w:val="00417F66"/>
    <w:rsid w:val="00422F7C"/>
    <w:rsid w:val="0043005A"/>
    <w:rsid w:val="0044119A"/>
    <w:rsid w:val="00442E08"/>
    <w:rsid w:val="00450553"/>
    <w:rsid w:val="004506C5"/>
    <w:rsid w:val="004534D2"/>
    <w:rsid w:val="0047096A"/>
    <w:rsid w:val="00471647"/>
    <w:rsid w:val="00481A57"/>
    <w:rsid w:val="0048296C"/>
    <w:rsid w:val="00482E5C"/>
    <w:rsid w:val="0049193A"/>
    <w:rsid w:val="00497FBD"/>
    <w:rsid w:val="004A20F9"/>
    <w:rsid w:val="004A48EF"/>
    <w:rsid w:val="004A7806"/>
    <w:rsid w:val="004B1C70"/>
    <w:rsid w:val="004B1CEB"/>
    <w:rsid w:val="004C5AC2"/>
    <w:rsid w:val="004D2F93"/>
    <w:rsid w:val="004D5D0B"/>
    <w:rsid w:val="004E30E8"/>
    <w:rsid w:val="004E4C7F"/>
    <w:rsid w:val="004E5037"/>
    <w:rsid w:val="004F158B"/>
    <w:rsid w:val="004F34B0"/>
    <w:rsid w:val="004F7A5E"/>
    <w:rsid w:val="00512B59"/>
    <w:rsid w:val="005139E0"/>
    <w:rsid w:val="0052376E"/>
    <w:rsid w:val="00525372"/>
    <w:rsid w:val="00525432"/>
    <w:rsid w:val="00527546"/>
    <w:rsid w:val="00530E48"/>
    <w:rsid w:val="00532B83"/>
    <w:rsid w:val="00534170"/>
    <w:rsid w:val="0053731F"/>
    <w:rsid w:val="005425DF"/>
    <w:rsid w:val="00543F2C"/>
    <w:rsid w:val="00546150"/>
    <w:rsid w:val="00546389"/>
    <w:rsid w:val="005470F5"/>
    <w:rsid w:val="00547141"/>
    <w:rsid w:val="00555161"/>
    <w:rsid w:val="005554D0"/>
    <w:rsid w:val="00557582"/>
    <w:rsid w:val="005614AD"/>
    <w:rsid w:val="00565455"/>
    <w:rsid w:val="00566F21"/>
    <w:rsid w:val="0056737D"/>
    <w:rsid w:val="0057489D"/>
    <w:rsid w:val="0057552E"/>
    <w:rsid w:val="0058431B"/>
    <w:rsid w:val="005925D9"/>
    <w:rsid w:val="005A2B63"/>
    <w:rsid w:val="005A75C8"/>
    <w:rsid w:val="005A7813"/>
    <w:rsid w:val="005B57E9"/>
    <w:rsid w:val="005D4063"/>
    <w:rsid w:val="005D5A43"/>
    <w:rsid w:val="005E4073"/>
    <w:rsid w:val="005E4F77"/>
    <w:rsid w:val="005F20EC"/>
    <w:rsid w:val="005F3AFD"/>
    <w:rsid w:val="006000AA"/>
    <w:rsid w:val="0060175A"/>
    <w:rsid w:val="00610996"/>
    <w:rsid w:val="006122E3"/>
    <w:rsid w:val="00614B0F"/>
    <w:rsid w:val="00616553"/>
    <w:rsid w:val="00617F5C"/>
    <w:rsid w:val="00632063"/>
    <w:rsid w:val="00635CA0"/>
    <w:rsid w:val="00637163"/>
    <w:rsid w:val="00641EB1"/>
    <w:rsid w:val="00642350"/>
    <w:rsid w:val="00645682"/>
    <w:rsid w:val="00650027"/>
    <w:rsid w:val="00651547"/>
    <w:rsid w:val="006518B3"/>
    <w:rsid w:val="00653E25"/>
    <w:rsid w:val="00667F14"/>
    <w:rsid w:val="00670C3E"/>
    <w:rsid w:val="00671F59"/>
    <w:rsid w:val="006736A6"/>
    <w:rsid w:val="00673C36"/>
    <w:rsid w:val="00691CAA"/>
    <w:rsid w:val="0069775E"/>
    <w:rsid w:val="006A28CC"/>
    <w:rsid w:val="006A2956"/>
    <w:rsid w:val="006A35AF"/>
    <w:rsid w:val="006A3B1B"/>
    <w:rsid w:val="006A6A83"/>
    <w:rsid w:val="006B0769"/>
    <w:rsid w:val="006B4784"/>
    <w:rsid w:val="006B567A"/>
    <w:rsid w:val="006B63E7"/>
    <w:rsid w:val="006C2165"/>
    <w:rsid w:val="006C30DF"/>
    <w:rsid w:val="006C5F00"/>
    <w:rsid w:val="006D0F02"/>
    <w:rsid w:val="006D2B01"/>
    <w:rsid w:val="006D7382"/>
    <w:rsid w:val="006D7468"/>
    <w:rsid w:val="006E281D"/>
    <w:rsid w:val="006E2C26"/>
    <w:rsid w:val="006E3A7A"/>
    <w:rsid w:val="006F060B"/>
    <w:rsid w:val="006F089C"/>
    <w:rsid w:val="006F14C4"/>
    <w:rsid w:val="006F245B"/>
    <w:rsid w:val="006F2BD9"/>
    <w:rsid w:val="006F33F7"/>
    <w:rsid w:val="006F7DC6"/>
    <w:rsid w:val="00702213"/>
    <w:rsid w:val="00705DC9"/>
    <w:rsid w:val="007076E6"/>
    <w:rsid w:val="007127D1"/>
    <w:rsid w:val="00713CDA"/>
    <w:rsid w:val="007247E0"/>
    <w:rsid w:val="00725157"/>
    <w:rsid w:val="00735EF5"/>
    <w:rsid w:val="0075569E"/>
    <w:rsid w:val="00763035"/>
    <w:rsid w:val="007674F1"/>
    <w:rsid w:val="0077422C"/>
    <w:rsid w:val="007853EB"/>
    <w:rsid w:val="00786016"/>
    <w:rsid w:val="00787175"/>
    <w:rsid w:val="007A5C90"/>
    <w:rsid w:val="007B1B81"/>
    <w:rsid w:val="007B2B11"/>
    <w:rsid w:val="007B48A2"/>
    <w:rsid w:val="007B6631"/>
    <w:rsid w:val="007B7AD6"/>
    <w:rsid w:val="007C12BD"/>
    <w:rsid w:val="007C2E6F"/>
    <w:rsid w:val="007C42C8"/>
    <w:rsid w:val="007E0F74"/>
    <w:rsid w:val="007E2DD0"/>
    <w:rsid w:val="007E3770"/>
    <w:rsid w:val="007F0142"/>
    <w:rsid w:val="007F279A"/>
    <w:rsid w:val="00802737"/>
    <w:rsid w:val="00802C35"/>
    <w:rsid w:val="00816D69"/>
    <w:rsid w:val="008209AD"/>
    <w:rsid w:val="008258E4"/>
    <w:rsid w:val="00826310"/>
    <w:rsid w:val="00826621"/>
    <w:rsid w:val="00830B4E"/>
    <w:rsid w:val="00835F12"/>
    <w:rsid w:val="00836F5E"/>
    <w:rsid w:val="008507F8"/>
    <w:rsid w:val="00852AC3"/>
    <w:rsid w:val="008552B1"/>
    <w:rsid w:val="008613E2"/>
    <w:rsid w:val="00861982"/>
    <w:rsid w:val="00862929"/>
    <w:rsid w:val="00866143"/>
    <w:rsid w:val="008710EE"/>
    <w:rsid w:val="00885D3B"/>
    <w:rsid w:val="008926B2"/>
    <w:rsid w:val="00894D73"/>
    <w:rsid w:val="008958EC"/>
    <w:rsid w:val="008A4568"/>
    <w:rsid w:val="008A4DFF"/>
    <w:rsid w:val="008B516D"/>
    <w:rsid w:val="008B6EA9"/>
    <w:rsid w:val="008C308C"/>
    <w:rsid w:val="008C7CD9"/>
    <w:rsid w:val="008E2210"/>
    <w:rsid w:val="008E4C1C"/>
    <w:rsid w:val="008E54C8"/>
    <w:rsid w:val="008F38B8"/>
    <w:rsid w:val="00901FEC"/>
    <w:rsid w:val="00910975"/>
    <w:rsid w:val="00913839"/>
    <w:rsid w:val="00914DFD"/>
    <w:rsid w:val="0093117F"/>
    <w:rsid w:val="00933EA7"/>
    <w:rsid w:val="00937150"/>
    <w:rsid w:val="00946002"/>
    <w:rsid w:val="009466E1"/>
    <w:rsid w:val="009470E7"/>
    <w:rsid w:val="009544EB"/>
    <w:rsid w:val="00954BB6"/>
    <w:rsid w:val="00954F23"/>
    <w:rsid w:val="009564D8"/>
    <w:rsid w:val="009569C5"/>
    <w:rsid w:val="00962A97"/>
    <w:rsid w:val="00966A26"/>
    <w:rsid w:val="00972618"/>
    <w:rsid w:val="00976996"/>
    <w:rsid w:val="00980759"/>
    <w:rsid w:val="009828B8"/>
    <w:rsid w:val="009911D9"/>
    <w:rsid w:val="0099281F"/>
    <w:rsid w:val="00995DBA"/>
    <w:rsid w:val="00996045"/>
    <w:rsid w:val="009A031E"/>
    <w:rsid w:val="009A6029"/>
    <w:rsid w:val="009A7D1C"/>
    <w:rsid w:val="009B1C92"/>
    <w:rsid w:val="009B31AE"/>
    <w:rsid w:val="009B3BA9"/>
    <w:rsid w:val="009B435A"/>
    <w:rsid w:val="009B47ED"/>
    <w:rsid w:val="009C2D53"/>
    <w:rsid w:val="009D7A6B"/>
    <w:rsid w:val="009E039D"/>
    <w:rsid w:val="009F053C"/>
    <w:rsid w:val="009F5E60"/>
    <w:rsid w:val="00A056F5"/>
    <w:rsid w:val="00A05A35"/>
    <w:rsid w:val="00A07E3E"/>
    <w:rsid w:val="00A122B3"/>
    <w:rsid w:val="00A162A9"/>
    <w:rsid w:val="00A24BE9"/>
    <w:rsid w:val="00A27248"/>
    <w:rsid w:val="00A27C6B"/>
    <w:rsid w:val="00A30EC7"/>
    <w:rsid w:val="00A3475C"/>
    <w:rsid w:val="00A41AC6"/>
    <w:rsid w:val="00A459FC"/>
    <w:rsid w:val="00A52736"/>
    <w:rsid w:val="00A5421F"/>
    <w:rsid w:val="00A5523B"/>
    <w:rsid w:val="00A5559E"/>
    <w:rsid w:val="00A61F38"/>
    <w:rsid w:val="00A6292A"/>
    <w:rsid w:val="00A6428D"/>
    <w:rsid w:val="00A64A85"/>
    <w:rsid w:val="00A72C8A"/>
    <w:rsid w:val="00A76D04"/>
    <w:rsid w:val="00A81711"/>
    <w:rsid w:val="00A87774"/>
    <w:rsid w:val="00A90C30"/>
    <w:rsid w:val="00A94924"/>
    <w:rsid w:val="00A97218"/>
    <w:rsid w:val="00AB3E02"/>
    <w:rsid w:val="00AC27EF"/>
    <w:rsid w:val="00AC5098"/>
    <w:rsid w:val="00AC7B5E"/>
    <w:rsid w:val="00AD0784"/>
    <w:rsid w:val="00AE1CC2"/>
    <w:rsid w:val="00AF3136"/>
    <w:rsid w:val="00AF6BBD"/>
    <w:rsid w:val="00B02348"/>
    <w:rsid w:val="00B04B3E"/>
    <w:rsid w:val="00B04D20"/>
    <w:rsid w:val="00B06835"/>
    <w:rsid w:val="00B10C52"/>
    <w:rsid w:val="00B12878"/>
    <w:rsid w:val="00B142F3"/>
    <w:rsid w:val="00B263E4"/>
    <w:rsid w:val="00B326B0"/>
    <w:rsid w:val="00B330F2"/>
    <w:rsid w:val="00B455D9"/>
    <w:rsid w:val="00B457FE"/>
    <w:rsid w:val="00B511C2"/>
    <w:rsid w:val="00B55EDB"/>
    <w:rsid w:val="00B612E9"/>
    <w:rsid w:val="00B6300A"/>
    <w:rsid w:val="00B6413E"/>
    <w:rsid w:val="00B70711"/>
    <w:rsid w:val="00B757DA"/>
    <w:rsid w:val="00B75978"/>
    <w:rsid w:val="00B75FCE"/>
    <w:rsid w:val="00B76F93"/>
    <w:rsid w:val="00B802F9"/>
    <w:rsid w:val="00B83187"/>
    <w:rsid w:val="00B84A99"/>
    <w:rsid w:val="00B90EF1"/>
    <w:rsid w:val="00B912CF"/>
    <w:rsid w:val="00B916D4"/>
    <w:rsid w:val="00B96A92"/>
    <w:rsid w:val="00B96ECD"/>
    <w:rsid w:val="00BA7261"/>
    <w:rsid w:val="00BA74CA"/>
    <w:rsid w:val="00BB44EA"/>
    <w:rsid w:val="00BB4899"/>
    <w:rsid w:val="00BD17AB"/>
    <w:rsid w:val="00BD211A"/>
    <w:rsid w:val="00BD56DD"/>
    <w:rsid w:val="00BE349C"/>
    <w:rsid w:val="00BF2218"/>
    <w:rsid w:val="00BF25AC"/>
    <w:rsid w:val="00C02787"/>
    <w:rsid w:val="00C03DA4"/>
    <w:rsid w:val="00C0647C"/>
    <w:rsid w:val="00C17171"/>
    <w:rsid w:val="00C352DF"/>
    <w:rsid w:val="00C368CE"/>
    <w:rsid w:val="00C42D59"/>
    <w:rsid w:val="00C4451C"/>
    <w:rsid w:val="00C44C49"/>
    <w:rsid w:val="00C46D0E"/>
    <w:rsid w:val="00C577ED"/>
    <w:rsid w:val="00C63903"/>
    <w:rsid w:val="00C71D03"/>
    <w:rsid w:val="00C729D1"/>
    <w:rsid w:val="00C77A63"/>
    <w:rsid w:val="00C850B7"/>
    <w:rsid w:val="00C91239"/>
    <w:rsid w:val="00C91710"/>
    <w:rsid w:val="00CA1CA8"/>
    <w:rsid w:val="00CB39FC"/>
    <w:rsid w:val="00CB797B"/>
    <w:rsid w:val="00CC0048"/>
    <w:rsid w:val="00CC5192"/>
    <w:rsid w:val="00CD1C1F"/>
    <w:rsid w:val="00CD1EBC"/>
    <w:rsid w:val="00CD2E00"/>
    <w:rsid w:val="00CD4E23"/>
    <w:rsid w:val="00CD555D"/>
    <w:rsid w:val="00CE2ABF"/>
    <w:rsid w:val="00CF3FDD"/>
    <w:rsid w:val="00CF65EB"/>
    <w:rsid w:val="00D004A7"/>
    <w:rsid w:val="00D07406"/>
    <w:rsid w:val="00D14ED5"/>
    <w:rsid w:val="00D209D9"/>
    <w:rsid w:val="00D20ADC"/>
    <w:rsid w:val="00D27317"/>
    <w:rsid w:val="00D276E1"/>
    <w:rsid w:val="00D409D6"/>
    <w:rsid w:val="00D44DE4"/>
    <w:rsid w:val="00D458FC"/>
    <w:rsid w:val="00D50AE2"/>
    <w:rsid w:val="00D554BA"/>
    <w:rsid w:val="00D613F3"/>
    <w:rsid w:val="00D71882"/>
    <w:rsid w:val="00D733A7"/>
    <w:rsid w:val="00D81C91"/>
    <w:rsid w:val="00D83465"/>
    <w:rsid w:val="00D90B65"/>
    <w:rsid w:val="00D95FE9"/>
    <w:rsid w:val="00DA1AA0"/>
    <w:rsid w:val="00DA2DB9"/>
    <w:rsid w:val="00DA478D"/>
    <w:rsid w:val="00DB3808"/>
    <w:rsid w:val="00DB52DD"/>
    <w:rsid w:val="00DB5A9F"/>
    <w:rsid w:val="00DC585F"/>
    <w:rsid w:val="00DC7698"/>
    <w:rsid w:val="00DD0F55"/>
    <w:rsid w:val="00DE686B"/>
    <w:rsid w:val="00DF0D8F"/>
    <w:rsid w:val="00DF5AED"/>
    <w:rsid w:val="00E008EF"/>
    <w:rsid w:val="00E009D0"/>
    <w:rsid w:val="00E00F86"/>
    <w:rsid w:val="00E02A33"/>
    <w:rsid w:val="00E13D3A"/>
    <w:rsid w:val="00E15572"/>
    <w:rsid w:val="00E24DA0"/>
    <w:rsid w:val="00E40692"/>
    <w:rsid w:val="00E4563F"/>
    <w:rsid w:val="00E46F2F"/>
    <w:rsid w:val="00E4754D"/>
    <w:rsid w:val="00E5784C"/>
    <w:rsid w:val="00E621EF"/>
    <w:rsid w:val="00E66520"/>
    <w:rsid w:val="00E67C61"/>
    <w:rsid w:val="00E70BE8"/>
    <w:rsid w:val="00E712DD"/>
    <w:rsid w:val="00E7400A"/>
    <w:rsid w:val="00E75874"/>
    <w:rsid w:val="00E901A3"/>
    <w:rsid w:val="00E90934"/>
    <w:rsid w:val="00E9789D"/>
    <w:rsid w:val="00EA357A"/>
    <w:rsid w:val="00EB4A6D"/>
    <w:rsid w:val="00EB4F5B"/>
    <w:rsid w:val="00EB78AF"/>
    <w:rsid w:val="00EC4F90"/>
    <w:rsid w:val="00EC61B9"/>
    <w:rsid w:val="00ED1947"/>
    <w:rsid w:val="00ED3255"/>
    <w:rsid w:val="00ED3438"/>
    <w:rsid w:val="00ED41B2"/>
    <w:rsid w:val="00ED4FF0"/>
    <w:rsid w:val="00EF1F0F"/>
    <w:rsid w:val="00EF24EF"/>
    <w:rsid w:val="00EF631F"/>
    <w:rsid w:val="00F00B45"/>
    <w:rsid w:val="00F06EC2"/>
    <w:rsid w:val="00F07451"/>
    <w:rsid w:val="00F115AA"/>
    <w:rsid w:val="00F12297"/>
    <w:rsid w:val="00F158B4"/>
    <w:rsid w:val="00F16577"/>
    <w:rsid w:val="00F16BA3"/>
    <w:rsid w:val="00F17A11"/>
    <w:rsid w:val="00F205B6"/>
    <w:rsid w:val="00F35236"/>
    <w:rsid w:val="00F45D64"/>
    <w:rsid w:val="00F47058"/>
    <w:rsid w:val="00F52278"/>
    <w:rsid w:val="00F5545F"/>
    <w:rsid w:val="00F60165"/>
    <w:rsid w:val="00F61A91"/>
    <w:rsid w:val="00F74B35"/>
    <w:rsid w:val="00F769C7"/>
    <w:rsid w:val="00F82DA0"/>
    <w:rsid w:val="00F8305B"/>
    <w:rsid w:val="00F836E2"/>
    <w:rsid w:val="00F8480E"/>
    <w:rsid w:val="00F94465"/>
    <w:rsid w:val="00FA2545"/>
    <w:rsid w:val="00FA7EED"/>
    <w:rsid w:val="00FB3A14"/>
    <w:rsid w:val="00FC07FA"/>
    <w:rsid w:val="00FC1F4E"/>
    <w:rsid w:val="00FD49D4"/>
    <w:rsid w:val="00FD72DA"/>
    <w:rsid w:val="00FE1E13"/>
    <w:rsid w:val="00FE7739"/>
    <w:rsid w:val="00FF3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B69A0"/>
  <w15:docId w15:val="{2C971CFA-CF3D-4B15-A5AA-4933ECC9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298335829">
      <w:bodyDiv w:val="1"/>
      <w:marLeft w:val="0"/>
      <w:marRight w:val="0"/>
      <w:marTop w:val="0"/>
      <w:marBottom w:val="0"/>
      <w:divBdr>
        <w:top w:val="none" w:sz="0" w:space="0" w:color="auto"/>
        <w:left w:val="none" w:sz="0" w:space="0" w:color="auto"/>
        <w:bottom w:val="none" w:sz="0" w:space="0" w:color="auto"/>
        <w:right w:val="none" w:sz="0" w:space="0" w:color="auto"/>
      </w:divBdr>
    </w:div>
    <w:div w:id="1548297605">
      <w:bodyDiv w:val="1"/>
      <w:marLeft w:val="0"/>
      <w:marRight w:val="0"/>
      <w:marTop w:val="0"/>
      <w:marBottom w:val="0"/>
      <w:divBdr>
        <w:top w:val="none" w:sz="0" w:space="0" w:color="auto"/>
        <w:left w:val="none" w:sz="0" w:space="0" w:color="auto"/>
        <w:bottom w:val="none" w:sz="0" w:space="0" w:color="auto"/>
        <w:right w:val="none" w:sz="0" w:space="0" w:color="auto"/>
      </w:divBdr>
      <w:divsChild>
        <w:div w:id="2064671800">
          <w:marLeft w:val="0"/>
          <w:marRight w:val="0"/>
          <w:marTop w:val="0"/>
          <w:marBottom w:val="0"/>
          <w:divBdr>
            <w:top w:val="none" w:sz="0" w:space="0" w:color="auto"/>
            <w:left w:val="none" w:sz="0" w:space="0" w:color="auto"/>
            <w:bottom w:val="none" w:sz="0" w:space="0" w:color="auto"/>
            <w:right w:val="none" w:sz="0" w:space="0" w:color="auto"/>
          </w:divBdr>
          <w:divsChild>
            <w:div w:id="1370104434">
              <w:marLeft w:val="0"/>
              <w:marRight w:val="0"/>
              <w:marTop w:val="0"/>
              <w:marBottom w:val="0"/>
              <w:divBdr>
                <w:top w:val="none" w:sz="0" w:space="0" w:color="auto"/>
                <w:left w:val="none" w:sz="0" w:space="0" w:color="auto"/>
                <w:bottom w:val="none" w:sz="0" w:space="0" w:color="auto"/>
                <w:right w:val="none" w:sz="0" w:space="0" w:color="auto"/>
              </w:divBdr>
              <w:divsChild>
                <w:div w:id="1354726794">
                  <w:marLeft w:val="0"/>
                  <w:marRight w:val="0"/>
                  <w:marTop w:val="0"/>
                  <w:marBottom w:val="0"/>
                  <w:divBdr>
                    <w:top w:val="none" w:sz="0" w:space="0" w:color="auto"/>
                    <w:left w:val="none" w:sz="0" w:space="0" w:color="auto"/>
                    <w:bottom w:val="none" w:sz="0" w:space="0" w:color="auto"/>
                    <w:right w:val="none" w:sz="0" w:space="0" w:color="auto"/>
                  </w:divBdr>
                  <w:divsChild>
                    <w:div w:id="2127382678">
                      <w:marLeft w:val="0"/>
                      <w:marRight w:val="0"/>
                      <w:marTop w:val="0"/>
                      <w:marBottom w:val="0"/>
                      <w:divBdr>
                        <w:top w:val="none" w:sz="0" w:space="0" w:color="auto"/>
                        <w:left w:val="none" w:sz="0" w:space="0" w:color="auto"/>
                        <w:bottom w:val="none" w:sz="0" w:space="0" w:color="auto"/>
                        <w:right w:val="none" w:sz="0" w:space="0" w:color="auto"/>
                      </w:divBdr>
                      <w:divsChild>
                        <w:div w:id="1582250708">
                          <w:marLeft w:val="0"/>
                          <w:marRight w:val="0"/>
                          <w:marTop w:val="15"/>
                          <w:marBottom w:val="0"/>
                          <w:divBdr>
                            <w:top w:val="none" w:sz="0" w:space="0" w:color="auto"/>
                            <w:left w:val="none" w:sz="0" w:space="0" w:color="auto"/>
                            <w:bottom w:val="none" w:sz="0" w:space="0" w:color="auto"/>
                            <w:right w:val="none" w:sz="0" w:space="0" w:color="auto"/>
                          </w:divBdr>
                          <w:divsChild>
                            <w:div w:id="1685865786">
                              <w:marLeft w:val="0"/>
                              <w:marRight w:val="0"/>
                              <w:marTop w:val="0"/>
                              <w:marBottom w:val="0"/>
                              <w:divBdr>
                                <w:top w:val="none" w:sz="0" w:space="0" w:color="auto"/>
                                <w:left w:val="none" w:sz="0" w:space="0" w:color="auto"/>
                                <w:bottom w:val="none" w:sz="0" w:space="0" w:color="auto"/>
                                <w:right w:val="none" w:sz="0" w:space="0" w:color="auto"/>
                              </w:divBdr>
                              <w:divsChild>
                                <w:div w:id="1435515534">
                                  <w:marLeft w:val="0"/>
                                  <w:marRight w:val="0"/>
                                  <w:marTop w:val="0"/>
                                  <w:marBottom w:val="0"/>
                                  <w:divBdr>
                                    <w:top w:val="none" w:sz="0" w:space="0" w:color="auto"/>
                                    <w:left w:val="none" w:sz="0" w:space="0" w:color="auto"/>
                                    <w:bottom w:val="none" w:sz="0" w:space="0" w:color="auto"/>
                                    <w:right w:val="none" w:sz="0" w:space="0" w:color="auto"/>
                                  </w:divBdr>
                                </w:div>
                                <w:div w:id="2010326124">
                                  <w:marLeft w:val="0"/>
                                  <w:marRight w:val="0"/>
                                  <w:marTop w:val="0"/>
                                  <w:marBottom w:val="0"/>
                                  <w:divBdr>
                                    <w:top w:val="none" w:sz="0" w:space="0" w:color="auto"/>
                                    <w:left w:val="none" w:sz="0" w:space="0" w:color="auto"/>
                                    <w:bottom w:val="none" w:sz="0" w:space="0" w:color="auto"/>
                                    <w:right w:val="none" w:sz="0" w:space="0" w:color="auto"/>
                                  </w:divBdr>
                                </w:div>
                                <w:div w:id="1535996099">
                                  <w:marLeft w:val="0"/>
                                  <w:marRight w:val="0"/>
                                  <w:marTop w:val="0"/>
                                  <w:marBottom w:val="0"/>
                                  <w:divBdr>
                                    <w:top w:val="none" w:sz="0" w:space="0" w:color="auto"/>
                                    <w:left w:val="none" w:sz="0" w:space="0" w:color="auto"/>
                                    <w:bottom w:val="none" w:sz="0" w:space="0" w:color="auto"/>
                                    <w:right w:val="none" w:sz="0" w:space="0" w:color="auto"/>
                                  </w:divBdr>
                                </w:div>
                                <w:div w:id="466162697">
                                  <w:marLeft w:val="0"/>
                                  <w:marRight w:val="0"/>
                                  <w:marTop w:val="0"/>
                                  <w:marBottom w:val="0"/>
                                  <w:divBdr>
                                    <w:top w:val="none" w:sz="0" w:space="0" w:color="auto"/>
                                    <w:left w:val="none" w:sz="0" w:space="0" w:color="auto"/>
                                    <w:bottom w:val="none" w:sz="0" w:space="0" w:color="auto"/>
                                    <w:right w:val="none" w:sz="0" w:space="0" w:color="auto"/>
                                  </w:divBdr>
                                </w:div>
                                <w:div w:id="595133588">
                                  <w:marLeft w:val="0"/>
                                  <w:marRight w:val="0"/>
                                  <w:marTop w:val="0"/>
                                  <w:marBottom w:val="0"/>
                                  <w:divBdr>
                                    <w:top w:val="none" w:sz="0" w:space="0" w:color="auto"/>
                                    <w:left w:val="none" w:sz="0" w:space="0" w:color="auto"/>
                                    <w:bottom w:val="none" w:sz="0" w:space="0" w:color="auto"/>
                                    <w:right w:val="none" w:sz="0" w:space="0" w:color="auto"/>
                                  </w:divBdr>
                                </w:div>
                                <w:div w:id="942685538">
                                  <w:marLeft w:val="0"/>
                                  <w:marRight w:val="0"/>
                                  <w:marTop w:val="0"/>
                                  <w:marBottom w:val="0"/>
                                  <w:divBdr>
                                    <w:top w:val="none" w:sz="0" w:space="0" w:color="auto"/>
                                    <w:left w:val="none" w:sz="0" w:space="0" w:color="auto"/>
                                    <w:bottom w:val="none" w:sz="0" w:space="0" w:color="auto"/>
                                    <w:right w:val="none" w:sz="0" w:space="0" w:color="auto"/>
                                  </w:divBdr>
                                </w:div>
                                <w:div w:id="1890261584">
                                  <w:marLeft w:val="0"/>
                                  <w:marRight w:val="0"/>
                                  <w:marTop w:val="0"/>
                                  <w:marBottom w:val="0"/>
                                  <w:divBdr>
                                    <w:top w:val="none" w:sz="0" w:space="0" w:color="auto"/>
                                    <w:left w:val="none" w:sz="0" w:space="0" w:color="auto"/>
                                    <w:bottom w:val="none" w:sz="0" w:space="0" w:color="auto"/>
                                    <w:right w:val="none" w:sz="0" w:space="0" w:color="auto"/>
                                  </w:divBdr>
                                </w:div>
                                <w:div w:id="187330321">
                                  <w:marLeft w:val="0"/>
                                  <w:marRight w:val="0"/>
                                  <w:marTop w:val="0"/>
                                  <w:marBottom w:val="0"/>
                                  <w:divBdr>
                                    <w:top w:val="none" w:sz="0" w:space="0" w:color="auto"/>
                                    <w:left w:val="none" w:sz="0" w:space="0" w:color="auto"/>
                                    <w:bottom w:val="none" w:sz="0" w:space="0" w:color="auto"/>
                                    <w:right w:val="none" w:sz="0" w:space="0" w:color="auto"/>
                                  </w:divBdr>
                                </w:div>
                                <w:div w:id="148403810">
                                  <w:marLeft w:val="0"/>
                                  <w:marRight w:val="0"/>
                                  <w:marTop w:val="0"/>
                                  <w:marBottom w:val="0"/>
                                  <w:divBdr>
                                    <w:top w:val="none" w:sz="0" w:space="0" w:color="auto"/>
                                    <w:left w:val="none" w:sz="0" w:space="0" w:color="auto"/>
                                    <w:bottom w:val="none" w:sz="0" w:space="0" w:color="auto"/>
                                    <w:right w:val="none" w:sz="0" w:space="0" w:color="auto"/>
                                  </w:divBdr>
                                </w:div>
                                <w:div w:id="842866317">
                                  <w:marLeft w:val="0"/>
                                  <w:marRight w:val="0"/>
                                  <w:marTop w:val="0"/>
                                  <w:marBottom w:val="0"/>
                                  <w:divBdr>
                                    <w:top w:val="none" w:sz="0" w:space="0" w:color="auto"/>
                                    <w:left w:val="none" w:sz="0" w:space="0" w:color="auto"/>
                                    <w:bottom w:val="none" w:sz="0" w:space="0" w:color="auto"/>
                                    <w:right w:val="none" w:sz="0" w:space="0" w:color="auto"/>
                                  </w:divBdr>
                                </w:div>
                                <w:div w:id="572158874">
                                  <w:marLeft w:val="0"/>
                                  <w:marRight w:val="0"/>
                                  <w:marTop w:val="0"/>
                                  <w:marBottom w:val="0"/>
                                  <w:divBdr>
                                    <w:top w:val="none" w:sz="0" w:space="0" w:color="auto"/>
                                    <w:left w:val="none" w:sz="0" w:space="0" w:color="auto"/>
                                    <w:bottom w:val="none" w:sz="0" w:space="0" w:color="auto"/>
                                    <w:right w:val="none" w:sz="0" w:space="0" w:color="auto"/>
                                  </w:divBdr>
                                </w:div>
                                <w:div w:id="187454982">
                                  <w:marLeft w:val="0"/>
                                  <w:marRight w:val="0"/>
                                  <w:marTop w:val="0"/>
                                  <w:marBottom w:val="0"/>
                                  <w:divBdr>
                                    <w:top w:val="none" w:sz="0" w:space="0" w:color="auto"/>
                                    <w:left w:val="none" w:sz="0" w:space="0" w:color="auto"/>
                                    <w:bottom w:val="none" w:sz="0" w:space="0" w:color="auto"/>
                                    <w:right w:val="none" w:sz="0" w:space="0" w:color="auto"/>
                                  </w:divBdr>
                                </w:div>
                                <w:div w:id="1220507920">
                                  <w:marLeft w:val="0"/>
                                  <w:marRight w:val="0"/>
                                  <w:marTop w:val="0"/>
                                  <w:marBottom w:val="0"/>
                                  <w:divBdr>
                                    <w:top w:val="none" w:sz="0" w:space="0" w:color="auto"/>
                                    <w:left w:val="none" w:sz="0" w:space="0" w:color="auto"/>
                                    <w:bottom w:val="none" w:sz="0" w:space="0" w:color="auto"/>
                                    <w:right w:val="none" w:sz="0" w:space="0" w:color="auto"/>
                                  </w:divBdr>
                                </w:div>
                                <w:div w:id="277445226">
                                  <w:marLeft w:val="0"/>
                                  <w:marRight w:val="0"/>
                                  <w:marTop w:val="0"/>
                                  <w:marBottom w:val="0"/>
                                  <w:divBdr>
                                    <w:top w:val="none" w:sz="0" w:space="0" w:color="auto"/>
                                    <w:left w:val="none" w:sz="0" w:space="0" w:color="auto"/>
                                    <w:bottom w:val="none" w:sz="0" w:space="0" w:color="auto"/>
                                    <w:right w:val="none" w:sz="0" w:space="0" w:color="auto"/>
                                  </w:divBdr>
                                </w:div>
                                <w:div w:id="1688822330">
                                  <w:marLeft w:val="0"/>
                                  <w:marRight w:val="0"/>
                                  <w:marTop w:val="0"/>
                                  <w:marBottom w:val="0"/>
                                  <w:divBdr>
                                    <w:top w:val="none" w:sz="0" w:space="0" w:color="auto"/>
                                    <w:left w:val="none" w:sz="0" w:space="0" w:color="auto"/>
                                    <w:bottom w:val="none" w:sz="0" w:space="0" w:color="auto"/>
                                    <w:right w:val="none" w:sz="0" w:space="0" w:color="auto"/>
                                  </w:divBdr>
                                </w:div>
                                <w:div w:id="2023387278">
                                  <w:marLeft w:val="0"/>
                                  <w:marRight w:val="0"/>
                                  <w:marTop w:val="0"/>
                                  <w:marBottom w:val="0"/>
                                  <w:divBdr>
                                    <w:top w:val="none" w:sz="0" w:space="0" w:color="auto"/>
                                    <w:left w:val="none" w:sz="0" w:space="0" w:color="auto"/>
                                    <w:bottom w:val="none" w:sz="0" w:space="0" w:color="auto"/>
                                    <w:right w:val="none" w:sz="0" w:space="0" w:color="auto"/>
                                  </w:divBdr>
                                </w:div>
                                <w:div w:id="752943452">
                                  <w:marLeft w:val="0"/>
                                  <w:marRight w:val="0"/>
                                  <w:marTop w:val="0"/>
                                  <w:marBottom w:val="0"/>
                                  <w:divBdr>
                                    <w:top w:val="none" w:sz="0" w:space="0" w:color="auto"/>
                                    <w:left w:val="none" w:sz="0" w:space="0" w:color="auto"/>
                                    <w:bottom w:val="none" w:sz="0" w:space="0" w:color="auto"/>
                                    <w:right w:val="none" w:sz="0" w:space="0" w:color="auto"/>
                                  </w:divBdr>
                                </w:div>
                                <w:div w:id="681051883">
                                  <w:marLeft w:val="0"/>
                                  <w:marRight w:val="0"/>
                                  <w:marTop w:val="0"/>
                                  <w:marBottom w:val="0"/>
                                  <w:divBdr>
                                    <w:top w:val="none" w:sz="0" w:space="0" w:color="auto"/>
                                    <w:left w:val="none" w:sz="0" w:space="0" w:color="auto"/>
                                    <w:bottom w:val="none" w:sz="0" w:space="0" w:color="auto"/>
                                    <w:right w:val="none" w:sz="0" w:space="0" w:color="auto"/>
                                  </w:divBdr>
                                </w:div>
                                <w:div w:id="1873377672">
                                  <w:marLeft w:val="0"/>
                                  <w:marRight w:val="0"/>
                                  <w:marTop w:val="0"/>
                                  <w:marBottom w:val="0"/>
                                  <w:divBdr>
                                    <w:top w:val="none" w:sz="0" w:space="0" w:color="auto"/>
                                    <w:left w:val="none" w:sz="0" w:space="0" w:color="auto"/>
                                    <w:bottom w:val="none" w:sz="0" w:space="0" w:color="auto"/>
                                    <w:right w:val="none" w:sz="0" w:space="0" w:color="auto"/>
                                  </w:divBdr>
                                </w:div>
                                <w:div w:id="253366353">
                                  <w:marLeft w:val="0"/>
                                  <w:marRight w:val="0"/>
                                  <w:marTop w:val="0"/>
                                  <w:marBottom w:val="0"/>
                                  <w:divBdr>
                                    <w:top w:val="none" w:sz="0" w:space="0" w:color="auto"/>
                                    <w:left w:val="none" w:sz="0" w:space="0" w:color="auto"/>
                                    <w:bottom w:val="none" w:sz="0" w:space="0" w:color="auto"/>
                                    <w:right w:val="none" w:sz="0" w:space="0" w:color="auto"/>
                                  </w:divBdr>
                                </w:div>
                                <w:div w:id="74322327">
                                  <w:marLeft w:val="0"/>
                                  <w:marRight w:val="0"/>
                                  <w:marTop w:val="0"/>
                                  <w:marBottom w:val="0"/>
                                  <w:divBdr>
                                    <w:top w:val="none" w:sz="0" w:space="0" w:color="auto"/>
                                    <w:left w:val="none" w:sz="0" w:space="0" w:color="auto"/>
                                    <w:bottom w:val="none" w:sz="0" w:space="0" w:color="auto"/>
                                    <w:right w:val="none" w:sz="0" w:space="0" w:color="auto"/>
                                  </w:divBdr>
                                </w:div>
                                <w:div w:id="1568177761">
                                  <w:marLeft w:val="0"/>
                                  <w:marRight w:val="0"/>
                                  <w:marTop w:val="0"/>
                                  <w:marBottom w:val="0"/>
                                  <w:divBdr>
                                    <w:top w:val="none" w:sz="0" w:space="0" w:color="auto"/>
                                    <w:left w:val="none" w:sz="0" w:space="0" w:color="auto"/>
                                    <w:bottom w:val="none" w:sz="0" w:space="0" w:color="auto"/>
                                    <w:right w:val="none" w:sz="0" w:space="0" w:color="auto"/>
                                  </w:divBdr>
                                </w:div>
                                <w:div w:id="163018109">
                                  <w:marLeft w:val="0"/>
                                  <w:marRight w:val="0"/>
                                  <w:marTop w:val="0"/>
                                  <w:marBottom w:val="0"/>
                                  <w:divBdr>
                                    <w:top w:val="none" w:sz="0" w:space="0" w:color="auto"/>
                                    <w:left w:val="none" w:sz="0" w:space="0" w:color="auto"/>
                                    <w:bottom w:val="none" w:sz="0" w:space="0" w:color="auto"/>
                                    <w:right w:val="none" w:sz="0" w:space="0" w:color="auto"/>
                                  </w:divBdr>
                                </w:div>
                                <w:div w:id="1958564928">
                                  <w:marLeft w:val="0"/>
                                  <w:marRight w:val="0"/>
                                  <w:marTop w:val="0"/>
                                  <w:marBottom w:val="0"/>
                                  <w:divBdr>
                                    <w:top w:val="none" w:sz="0" w:space="0" w:color="auto"/>
                                    <w:left w:val="none" w:sz="0" w:space="0" w:color="auto"/>
                                    <w:bottom w:val="none" w:sz="0" w:space="0" w:color="auto"/>
                                    <w:right w:val="none" w:sz="0" w:space="0" w:color="auto"/>
                                  </w:divBdr>
                                </w:div>
                                <w:div w:id="1174764236">
                                  <w:marLeft w:val="0"/>
                                  <w:marRight w:val="0"/>
                                  <w:marTop w:val="0"/>
                                  <w:marBottom w:val="0"/>
                                  <w:divBdr>
                                    <w:top w:val="none" w:sz="0" w:space="0" w:color="auto"/>
                                    <w:left w:val="none" w:sz="0" w:space="0" w:color="auto"/>
                                    <w:bottom w:val="none" w:sz="0" w:space="0" w:color="auto"/>
                                    <w:right w:val="none" w:sz="0" w:space="0" w:color="auto"/>
                                  </w:divBdr>
                                </w:div>
                                <w:div w:id="282806004">
                                  <w:marLeft w:val="0"/>
                                  <w:marRight w:val="0"/>
                                  <w:marTop w:val="0"/>
                                  <w:marBottom w:val="0"/>
                                  <w:divBdr>
                                    <w:top w:val="none" w:sz="0" w:space="0" w:color="auto"/>
                                    <w:left w:val="none" w:sz="0" w:space="0" w:color="auto"/>
                                    <w:bottom w:val="none" w:sz="0" w:space="0" w:color="auto"/>
                                    <w:right w:val="none" w:sz="0" w:space="0" w:color="auto"/>
                                  </w:divBdr>
                                </w:div>
                                <w:div w:id="198708641">
                                  <w:marLeft w:val="0"/>
                                  <w:marRight w:val="0"/>
                                  <w:marTop w:val="0"/>
                                  <w:marBottom w:val="0"/>
                                  <w:divBdr>
                                    <w:top w:val="none" w:sz="0" w:space="0" w:color="auto"/>
                                    <w:left w:val="none" w:sz="0" w:space="0" w:color="auto"/>
                                    <w:bottom w:val="none" w:sz="0" w:space="0" w:color="auto"/>
                                    <w:right w:val="none" w:sz="0" w:space="0" w:color="auto"/>
                                  </w:divBdr>
                                </w:div>
                                <w:div w:id="1756631262">
                                  <w:marLeft w:val="0"/>
                                  <w:marRight w:val="0"/>
                                  <w:marTop w:val="0"/>
                                  <w:marBottom w:val="0"/>
                                  <w:divBdr>
                                    <w:top w:val="none" w:sz="0" w:space="0" w:color="auto"/>
                                    <w:left w:val="none" w:sz="0" w:space="0" w:color="auto"/>
                                    <w:bottom w:val="none" w:sz="0" w:space="0" w:color="auto"/>
                                    <w:right w:val="none" w:sz="0" w:space="0" w:color="auto"/>
                                  </w:divBdr>
                                </w:div>
                                <w:div w:id="250047472">
                                  <w:marLeft w:val="0"/>
                                  <w:marRight w:val="0"/>
                                  <w:marTop w:val="0"/>
                                  <w:marBottom w:val="0"/>
                                  <w:divBdr>
                                    <w:top w:val="none" w:sz="0" w:space="0" w:color="auto"/>
                                    <w:left w:val="none" w:sz="0" w:space="0" w:color="auto"/>
                                    <w:bottom w:val="none" w:sz="0" w:space="0" w:color="auto"/>
                                    <w:right w:val="none" w:sz="0" w:space="0" w:color="auto"/>
                                  </w:divBdr>
                                </w:div>
                                <w:div w:id="164978578">
                                  <w:marLeft w:val="0"/>
                                  <w:marRight w:val="0"/>
                                  <w:marTop w:val="0"/>
                                  <w:marBottom w:val="0"/>
                                  <w:divBdr>
                                    <w:top w:val="none" w:sz="0" w:space="0" w:color="auto"/>
                                    <w:left w:val="none" w:sz="0" w:space="0" w:color="auto"/>
                                    <w:bottom w:val="none" w:sz="0" w:space="0" w:color="auto"/>
                                    <w:right w:val="none" w:sz="0" w:space="0" w:color="auto"/>
                                  </w:divBdr>
                                </w:div>
                                <w:div w:id="284435716">
                                  <w:marLeft w:val="0"/>
                                  <w:marRight w:val="0"/>
                                  <w:marTop w:val="0"/>
                                  <w:marBottom w:val="0"/>
                                  <w:divBdr>
                                    <w:top w:val="none" w:sz="0" w:space="0" w:color="auto"/>
                                    <w:left w:val="none" w:sz="0" w:space="0" w:color="auto"/>
                                    <w:bottom w:val="none" w:sz="0" w:space="0" w:color="auto"/>
                                    <w:right w:val="none" w:sz="0" w:space="0" w:color="auto"/>
                                  </w:divBdr>
                                </w:div>
                                <w:div w:id="566186839">
                                  <w:marLeft w:val="0"/>
                                  <w:marRight w:val="0"/>
                                  <w:marTop w:val="0"/>
                                  <w:marBottom w:val="0"/>
                                  <w:divBdr>
                                    <w:top w:val="none" w:sz="0" w:space="0" w:color="auto"/>
                                    <w:left w:val="none" w:sz="0" w:space="0" w:color="auto"/>
                                    <w:bottom w:val="none" w:sz="0" w:space="0" w:color="auto"/>
                                    <w:right w:val="none" w:sz="0" w:space="0" w:color="auto"/>
                                  </w:divBdr>
                                </w:div>
                                <w:div w:id="1681085878">
                                  <w:marLeft w:val="0"/>
                                  <w:marRight w:val="0"/>
                                  <w:marTop w:val="0"/>
                                  <w:marBottom w:val="0"/>
                                  <w:divBdr>
                                    <w:top w:val="none" w:sz="0" w:space="0" w:color="auto"/>
                                    <w:left w:val="none" w:sz="0" w:space="0" w:color="auto"/>
                                    <w:bottom w:val="none" w:sz="0" w:space="0" w:color="auto"/>
                                    <w:right w:val="none" w:sz="0" w:space="0" w:color="auto"/>
                                  </w:divBdr>
                                </w:div>
                                <w:div w:id="1003237686">
                                  <w:marLeft w:val="0"/>
                                  <w:marRight w:val="0"/>
                                  <w:marTop w:val="0"/>
                                  <w:marBottom w:val="0"/>
                                  <w:divBdr>
                                    <w:top w:val="none" w:sz="0" w:space="0" w:color="auto"/>
                                    <w:left w:val="none" w:sz="0" w:space="0" w:color="auto"/>
                                    <w:bottom w:val="none" w:sz="0" w:space="0" w:color="auto"/>
                                    <w:right w:val="none" w:sz="0" w:space="0" w:color="auto"/>
                                  </w:divBdr>
                                </w:div>
                                <w:div w:id="83961083">
                                  <w:marLeft w:val="0"/>
                                  <w:marRight w:val="0"/>
                                  <w:marTop w:val="0"/>
                                  <w:marBottom w:val="0"/>
                                  <w:divBdr>
                                    <w:top w:val="none" w:sz="0" w:space="0" w:color="auto"/>
                                    <w:left w:val="none" w:sz="0" w:space="0" w:color="auto"/>
                                    <w:bottom w:val="none" w:sz="0" w:space="0" w:color="auto"/>
                                    <w:right w:val="none" w:sz="0" w:space="0" w:color="auto"/>
                                  </w:divBdr>
                                </w:div>
                                <w:div w:id="1403136624">
                                  <w:marLeft w:val="0"/>
                                  <w:marRight w:val="0"/>
                                  <w:marTop w:val="0"/>
                                  <w:marBottom w:val="0"/>
                                  <w:divBdr>
                                    <w:top w:val="none" w:sz="0" w:space="0" w:color="auto"/>
                                    <w:left w:val="none" w:sz="0" w:space="0" w:color="auto"/>
                                    <w:bottom w:val="none" w:sz="0" w:space="0" w:color="auto"/>
                                    <w:right w:val="none" w:sz="0" w:space="0" w:color="auto"/>
                                  </w:divBdr>
                                </w:div>
                                <w:div w:id="597062766">
                                  <w:marLeft w:val="0"/>
                                  <w:marRight w:val="0"/>
                                  <w:marTop w:val="0"/>
                                  <w:marBottom w:val="0"/>
                                  <w:divBdr>
                                    <w:top w:val="none" w:sz="0" w:space="0" w:color="auto"/>
                                    <w:left w:val="none" w:sz="0" w:space="0" w:color="auto"/>
                                    <w:bottom w:val="none" w:sz="0" w:space="0" w:color="auto"/>
                                    <w:right w:val="none" w:sz="0" w:space="0" w:color="auto"/>
                                  </w:divBdr>
                                </w:div>
                                <w:div w:id="1290360868">
                                  <w:marLeft w:val="0"/>
                                  <w:marRight w:val="0"/>
                                  <w:marTop w:val="0"/>
                                  <w:marBottom w:val="0"/>
                                  <w:divBdr>
                                    <w:top w:val="none" w:sz="0" w:space="0" w:color="auto"/>
                                    <w:left w:val="none" w:sz="0" w:space="0" w:color="auto"/>
                                    <w:bottom w:val="none" w:sz="0" w:space="0" w:color="auto"/>
                                    <w:right w:val="none" w:sz="0" w:space="0" w:color="auto"/>
                                  </w:divBdr>
                                </w:div>
                                <w:div w:id="2033259436">
                                  <w:marLeft w:val="0"/>
                                  <w:marRight w:val="0"/>
                                  <w:marTop w:val="0"/>
                                  <w:marBottom w:val="0"/>
                                  <w:divBdr>
                                    <w:top w:val="none" w:sz="0" w:space="0" w:color="auto"/>
                                    <w:left w:val="none" w:sz="0" w:space="0" w:color="auto"/>
                                    <w:bottom w:val="none" w:sz="0" w:space="0" w:color="auto"/>
                                    <w:right w:val="none" w:sz="0" w:space="0" w:color="auto"/>
                                  </w:divBdr>
                                </w:div>
                                <w:div w:id="763649310">
                                  <w:marLeft w:val="0"/>
                                  <w:marRight w:val="0"/>
                                  <w:marTop w:val="0"/>
                                  <w:marBottom w:val="0"/>
                                  <w:divBdr>
                                    <w:top w:val="none" w:sz="0" w:space="0" w:color="auto"/>
                                    <w:left w:val="none" w:sz="0" w:space="0" w:color="auto"/>
                                    <w:bottom w:val="none" w:sz="0" w:space="0" w:color="auto"/>
                                    <w:right w:val="none" w:sz="0" w:space="0" w:color="auto"/>
                                  </w:divBdr>
                                </w:div>
                                <w:div w:id="2034962249">
                                  <w:marLeft w:val="0"/>
                                  <w:marRight w:val="0"/>
                                  <w:marTop w:val="0"/>
                                  <w:marBottom w:val="0"/>
                                  <w:divBdr>
                                    <w:top w:val="none" w:sz="0" w:space="0" w:color="auto"/>
                                    <w:left w:val="none" w:sz="0" w:space="0" w:color="auto"/>
                                    <w:bottom w:val="none" w:sz="0" w:space="0" w:color="auto"/>
                                    <w:right w:val="none" w:sz="0" w:space="0" w:color="auto"/>
                                  </w:divBdr>
                                </w:div>
                                <w:div w:id="1770006035">
                                  <w:marLeft w:val="0"/>
                                  <w:marRight w:val="0"/>
                                  <w:marTop w:val="0"/>
                                  <w:marBottom w:val="0"/>
                                  <w:divBdr>
                                    <w:top w:val="none" w:sz="0" w:space="0" w:color="auto"/>
                                    <w:left w:val="none" w:sz="0" w:space="0" w:color="auto"/>
                                    <w:bottom w:val="none" w:sz="0" w:space="0" w:color="auto"/>
                                    <w:right w:val="none" w:sz="0" w:space="0" w:color="auto"/>
                                  </w:divBdr>
                                </w:div>
                                <w:div w:id="1192450608">
                                  <w:marLeft w:val="0"/>
                                  <w:marRight w:val="0"/>
                                  <w:marTop w:val="0"/>
                                  <w:marBottom w:val="0"/>
                                  <w:divBdr>
                                    <w:top w:val="none" w:sz="0" w:space="0" w:color="auto"/>
                                    <w:left w:val="none" w:sz="0" w:space="0" w:color="auto"/>
                                    <w:bottom w:val="none" w:sz="0" w:space="0" w:color="auto"/>
                                    <w:right w:val="none" w:sz="0" w:space="0" w:color="auto"/>
                                  </w:divBdr>
                                </w:div>
                                <w:div w:id="204801116">
                                  <w:marLeft w:val="0"/>
                                  <w:marRight w:val="0"/>
                                  <w:marTop w:val="0"/>
                                  <w:marBottom w:val="0"/>
                                  <w:divBdr>
                                    <w:top w:val="none" w:sz="0" w:space="0" w:color="auto"/>
                                    <w:left w:val="none" w:sz="0" w:space="0" w:color="auto"/>
                                    <w:bottom w:val="none" w:sz="0" w:space="0" w:color="auto"/>
                                    <w:right w:val="none" w:sz="0" w:space="0" w:color="auto"/>
                                  </w:divBdr>
                                </w:div>
                                <w:div w:id="940573432">
                                  <w:marLeft w:val="0"/>
                                  <w:marRight w:val="0"/>
                                  <w:marTop w:val="0"/>
                                  <w:marBottom w:val="0"/>
                                  <w:divBdr>
                                    <w:top w:val="none" w:sz="0" w:space="0" w:color="auto"/>
                                    <w:left w:val="none" w:sz="0" w:space="0" w:color="auto"/>
                                    <w:bottom w:val="none" w:sz="0" w:space="0" w:color="auto"/>
                                    <w:right w:val="none" w:sz="0" w:space="0" w:color="auto"/>
                                  </w:divBdr>
                                </w:div>
                                <w:div w:id="1844516108">
                                  <w:marLeft w:val="0"/>
                                  <w:marRight w:val="0"/>
                                  <w:marTop w:val="0"/>
                                  <w:marBottom w:val="0"/>
                                  <w:divBdr>
                                    <w:top w:val="none" w:sz="0" w:space="0" w:color="auto"/>
                                    <w:left w:val="none" w:sz="0" w:space="0" w:color="auto"/>
                                    <w:bottom w:val="none" w:sz="0" w:space="0" w:color="auto"/>
                                    <w:right w:val="none" w:sz="0" w:space="0" w:color="auto"/>
                                  </w:divBdr>
                                </w:div>
                                <w:div w:id="52197531">
                                  <w:marLeft w:val="0"/>
                                  <w:marRight w:val="0"/>
                                  <w:marTop w:val="0"/>
                                  <w:marBottom w:val="0"/>
                                  <w:divBdr>
                                    <w:top w:val="none" w:sz="0" w:space="0" w:color="auto"/>
                                    <w:left w:val="none" w:sz="0" w:space="0" w:color="auto"/>
                                    <w:bottom w:val="none" w:sz="0" w:space="0" w:color="auto"/>
                                    <w:right w:val="none" w:sz="0" w:space="0" w:color="auto"/>
                                  </w:divBdr>
                                </w:div>
                                <w:div w:id="1912882738">
                                  <w:marLeft w:val="0"/>
                                  <w:marRight w:val="0"/>
                                  <w:marTop w:val="0"/>
                                  <w:marBottom w:val="0"/>
                                  <w:divBdr>
                                    <w:top w:val="none" w:sz="0" w:space="0" w:color="auto"/>
                                    <w:left w:val="none" w:sz="0" w:space="0" w:color="auto"/>
                                    <w:bottom w:val="none" w:sz="0" w:space="0" w:color="auto"/>
                                    <w:right w:val="none" w:sz="0" w:space="0" w:color="auto"/>
                                  </w:divBdr>
                                </w:div>
                                <w:div w:id="462432490">
                                  <w:marLeft w:val="0"/>
                                  <w:marRight w:val="0"/>
                                  <w:marTop w:val="0"/>
                                  <w:marBottom w:val="0"/>
                                  <w:divBdr>
                                    <w:top w:val="none" w:sz="0" w:space="0" w:color="auto"/>
                                    <w:left w:val="none" w:sz="0" w:space="0" w:color="auto"/>
                                    <w:bottom w:val="none" w:sz="0" w:space="0" w:color="auto"/>
                                    <w:right w:val="none" w:sz="0" w:space="0" w:color="auto"/>
                                  </w:divBdr>
                                </w:div>
                                <w:div w:id="70530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 w:id="205376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2\mainai\IVAIRUS\BLANKAI%20201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4</TotalTime>
  <Pages>1</Pages>
  <Words>1024</Words>
  <Characters>585</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Silvija Paulienė</cp:lastModifiedBy>
  <cp:revision>6</cp:revision>
  <cp:lastPrinted>2017-11-22T11:20:00Z</cp:lastPrinted>
  <dcterms:created xsi:type="dcterms:W3CDTF">2017-11-22T14:55:00Z</dcterms:created>
  <dcterms:modified xsi:type="dcterms:W3CDTF">2017-12-04T11:47:00Z</dcterms:modified>
</cp:coreProperties>
</file>